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868A6" w14:textId="77777777" w:rsidR="001A73E7" w:rsidRPr="004422A0" w:rsidRDefault="001A73E7" w:rsidP="005971D2">
      <w:pPr>
        <w:pStyle w:val="gemStandard"/>
      </w:pPr>
    </w:p>
    <w:p w14:paraId="1A239388" w14:textId="0A24E7FB" w:rsidR="001A73E7" w:rsidRDefault="001A73E7" w:rsidP="00E31EEC">
      <w:pPr>
        <w:pStyle w:val="gemStandard"/>
        <w:tabs>
          <w:tab w:val="left" w:pos="1725"/>
        </w:tabs>
      </w:pPr>
    </w:p>
    <w:p w14:paraId="61DF791C" w14:textId="77777777" w:rsidR="00CA7B46" w:rsidRDefault="00CA7B46" w:rsidP="005971D2">
      <w:pPr>
        <w:pStyle w:val="gemStandard"/>
      </w:pPr>
    </w:p>
    <w:p w14:paraId="5536038F" w14:textId="77777777" w:rsidR="002014DB" w:rsidRDefault="002014DB" w:rsidP="005971D2">
      <w:pPr>
        <w:pStyle w:val="gemStandard"/>
      </w:pPr>
    </w:p>
    <w:p w14:paraId="14335D5E" w14:textId="77777777" w:rsidR="002014DB" w:rsidRDefault="002014DB" w:rsidP="005971D2">
      <w:pPr>
        <w:pStyle w:val="gemStandard"/>
      </w:pPr>
    </w:p>
    <w:p w14:paraId="11919F84" w14:textId="77777777" w:rsidR="00CA7B46" w:rsidRPr="00E31EEC" w:rsidRDefault="0038524A" w:rsidP="00E31EEC">
      <w:pPr>
        <w:pStyle w:val="gemDachzeile"/>
      </w:pPr>
      <w:r w:rsidRPr="00E31EEC">
        <w:t>E</w:t>
      </w:r>
      <w:r w:rsidR="00117F4C" w:rsidRPr="00E31EEC">
        <w:t>lektronische</w:t>
      </w:r>
      <w:r w:rsidR="00E634C8" w:rsidRPr="00E31EEC">
        <w:t xml:space="preserve"> Gesundheitskarte</w:t>
      </w:r>
      <w:r w:rsidR="00117F4C" w:rsidRPr="00E31EEC">
        <w:t xml:space="preserve"> und Telematikinfrastruktur</w:t>
      </w:r>
    </w:p>
    <w:p w14:paraId="1AA13F8E" w14:textId="651B9CC3" w:rsidR="00CA7B46" w:rsidRDefault="00CA7B46" w:rsidP="005971D2">
      <w:pPr>
        <w:pStyle w:val="gemStandard"/>
      </w:pPr>
    </w:p>
    <w:p w14:paraId="6F59BE9A" w14:textId="71B61E45" w:rsidR="00E31EEC" w:rsidRDefault="00E31EEC" w:rsidP="005971D2">
      <w:pPr>
        <w:pStyle w:val="gemStandard"/>
      </w:pPr>
    </w:p>
    <w:p w14:paraId="72B424FD" w14:textId="4A2EEC72" w:rsidR="00E31EEC" w:rsidRDefault="00E31EEC" w:rsidP="005971D2">
      <w:pPr>
        <w:pStyle w:val="gemStandard"/>
      </w:pPr>
    </w:p>
    <w:p w14:paraId="0531B8E5" w14:textId="77777777" w:rsidR="00E31EEC" w:rsidRPr="0095746E" w:rsidRDefault="00E31EEC" w:rsidP="005971D2">
      <w:pPr>
        <w:pStyle w:val="gemStandard"/>
      </w:pPr>
    </w:p>
    <w:p w14:paraId="79B7FB99" w14:textId="7F7573FF" w:rsidR="00B666A1" w:rsidRPr="007857CA" w:rsidRDefault="004751DB" w:rsidP="00E31EEC">
      <w:pPr>
        <w:pStyle w:val="gemTitel"/>
      </w:pPr>
      <w:bookmarkStart w:id="0" w:name="DokTitel"/>
      <w:r>
        <w:t>Testkonzept</w:t>
      </w:r>
    </w:p>
    <w:p w14:paraId="223C16CB" w14:textId="77777777" w:rsidR="00BF4B9D" w:rsidRPr="007857CA" w:rsidRDefault="00DF3DF4" w:rsidP="00E31EEC">
      <w:pPr>
        <w:pStyle w:val="gemTitel"/>
      </w:pPr>
      <w:r w:rsidRPr="007857CA">
        <w:t>&lt;</w:t>
      </w:r>
      <w:r w:rsidR="004751DB">
        <w:t>Produkttyp</w:t>
      </w:r>
      <w:r w:rsidR="00BF4B9D" w:rsidRPr="007857CA">
        <w:t>&gt;</w:t>
      </w:r>
      <w:bookmarkEnd w:id="0"/>
    </w:p>
    <w:p w14:paraId="7643271C" w14:textId="77777777" w:rsidR="00CA7B46" w:rsidRPr="0095746E" w:rsidRDefault="00CA7B46" w:rsidP="005971D2"/>
    <w:p w14:paraId="09405450" w14:textId="77777777" w:rsidR="00CA7B46" w:rsidRPr="0095746E" w:rsidRDefault="00CA7B46" w:rsidP="005971D2">
      <w:pPr>
        <w:pStyle w:val="gemStandard"/>
      </w:pPr>
    </w:p>
    <w:p w14:paraId="03EF2D59" w14:textId="77777777" w:rsidR="00CA7B46" w:rsidRPr="0095746E" w:rsidRDefault="00CA7B46" w:rsidP="005971D2">
      <w:pPr>
        <w:pStyle w:val="gemStandard"/>
      </w:pPr>
    </w:p>
    <w:p w14:paraId="09AB7039" w14:textId="77777777" w:rsidR="00CA7B46" w:rsidRPr="0095746E" w:rsidRDefault="00CA7B46" w:rsidP="005971D2">
      <w:pPr>
        <w:pStyle w:val="gemStandard"/>
      </w:pPr>
    </w:p>
    <w:tbl>
      <w:tblPr>
        <w:tblW w:w="0" w:type="auto"/>
        <w:jc w:val="center"/>
        <w:tblLook w:val="01E0" w:firstRow="1" w:lastRow="1" w:firstColumn="1" w:lastColumn="1" w:noHBand="0" w:noVBand="0"/>
      </w:tblPr>
      <w:tblGrid>
        <w:gridCol w:w="1828"/>
        <w:gridCol w:w="3198"/>
      </w:tblGrid>
      <w:tr w:rsidR="00BF4B9D" w:rsidRPr="002543C3" w14:paraId="5EB0F5F0" w14:textId="77777777" w:rsidTr="00E31EEC">
        <w:trPr>
          <w:jc w:val="center"/>
        </w:trPr>
        <w:tc>
          <w:tcPr>
            <w:tcW w:w="1828" w:type="dxa"/>
            <w:shd w:val="clear" w:color="auto" w:fill="auto"/>
          </w:tcPr>
          <w:p w14:paraId="10FCF9BA" w14:textId="77777777" w:rsidR="00BF4B9D" w:rsidRPr="002543C3" w:rsidRDefault="00BF4B9D" w:rsidP="005971D2">
            <w:r w:rsidRPr="002543C3">
              <w:t>Version:</w:t>
            </w:r>
          </w:p>
        </w:tc>
        <w:tc>
          <w:tcPr>
            <w:tcW w:w="3198" w:type="dxa"/>
            <w:shd w:val="clear" w:color="auto" w:fill="auto"/>
          </w:tcPr>
          <w:p w14:paraId="5404FED4" w14:textId="77777777" w:rsidR="00BF4B9D" w:rsidRPr="002543C3" w:rsidRDefault="00E210BA" w:rsidP="005971D2">
            <w:bookmarkStart w:id="1" w:name="Version"/>
            <w:r>
              <w:t>&lt;</w:t>
            </w:r>
            <w:proofErr w:type="spellStart"/>
            <w:r w:rsidR="00BF4B9D" w:rsidRPr="002543C3">
              <w:t>n.m.</w:t>
            </w:r>
            <w:r>
              <w:t>p</w:t>
            </w:r>
            <w:proofErr w:type="spellEnd"/>
            <w:r>
              <w:t>&gt;</w:t>
            </w:r>
            <w:bookmarkEnd w:id="1"/>
          </w:p>
        </w:tc>
      </w:tr>
      <w:tr w:rsidR="00117F4C" w:rsidRPr="002543C3" w14:paraId="36E53A1C" w14:textId="77777777" w:rsidTr="00E31EEC">
        <w:trPr>
          <w:jc w:val="center"/>
        </w:trPr>
        <w:tc>
          <w:tcPr>
            <w:tcW w:w="1828" w:type="dxa"/>
            <w:shd w:val="clear" w:color="auto" w:fill="auto"/>
          </w:tcPr>
          <w:p w14:paraId="45D7D9BE" w14:textId="77777777" w:rsidR="00117F4C" w:rsidRPr="002543C3" w:rsidRDefault="00117F4C" w:rsidP="005971D2">
            <w:r w:rsidRPr="002543C3">
              <w:t>Stand:</w:t>
            </w:r>
          </w:p>
        </w:tc>
        <w:tc>
          <w:tcPr>
            <w:tcW w:w="3198" w:type="dxa"/>
            <w:shd w:val="clear" w:color="auto" w:fill="auto"/>
          </w:tcPr>
          <w:p w14:paraId="04C93AE6" w14:textId="77777777" w:rsidR="00117F4C" w:rsidRPr="002543C3" w:rsidRDefault="00E210BA" w:rsidP="005971D2">
            <w:bookmarkStart w:id="2" w:name="Stand"/>
            <w:r>
              <w:t>&lt;TT</w:t>
            </w:r>
            <w:r w:rsidR="00117F4C" w:rsidRPr="002543C3">
              <w:t>.</w:t>
            </w:r>
            <w:r>
              <w:t>MM.JJJJ&gt;</w:t>
            </w:r>
            <w:bookmarkEnd w:id="2"/>
          </w:p>
        </w:tc>
      </w:tr>
      <w:tr w:rsidR="00117F4C" w:rsidRPr="002543C3" w14:paraId="2D4D74DA" w14:textId="77777777" w:rsidTr="00E31EEC">
        <w:trPr>
          <w:jc w:val="center"/>
        </w:trPr>
        <w:tc>
          <w:tcPr>
            <w:tcW w:w="1828" w:type="dxa"/>
            <w:shd w:val="clear" w:color="auto" w:fill="auto"/>
          </w:tcPr>
          <w:p w14:paraId="12F312A0" w14:textId="77777777" w:rsidR="00117F4C" w:rsidRPr="002543C3" w:rsidRDefault="00117F4C" w:rsidP="005971D2">
            <w:r w:rsidRPr="002543C3">
              <w:t>Status:</w:t>
            </w:r>
          </w:p>
        </w:tc>
        <w:tc>
          <w:tcPr>
            <w:tcW w:w="3198" w:type="dxa"/>
            <w:shd w:val="clear" w:color="auto" w:fill="auto"/>
          </w:tcPr>
          <w:p w14:paraId="121E3E6C" w14:textId="77777777" w:rsidR="00117F4C" w:rsidRPr="002543C3" w:rsidRDefault="00117F4C" w:rsidP="005971D2">
            <w:r>
              <w:t>in Erstellung</w:t>
            </w:r>
          </w:p>
        </w:tc>
      </w:tr>
      <w:tr w:rsidR="00117F4C" w:rsidRPr="002543C3" w14:paraId="1ECB3801" w14:textId="77777777" w:rsidTr="00E31EEC">
        <w:trPr>
          <w:jc w:val="center"/>
        </w:trPr>
        <w:tc>
          <w:tcPr>
            <w:tcW w:w="1828" w:type="dxa"/>
            <w:shd w:val="clear" w:color="auto" w:fill="auto"/>
          </w:tcPr>
          <w:p w14:paraId="0F888AD7" w14:textId="77777777" w:rsidR="00117F4C" w:rsidRPr="002543C3" w:rsidRDefault="00117F4C" w:rsidP="005971D2">
            <w:r w:rsidRPr="002543C3">
              <w:t>Klassifizierung:</w:t>
            </w:r>
          </w:p>
        </w:tc>
        <w:tc>
          <w:tcPr>
            <w:tcW w:w="3198" w:type="dxa"/>
            <w:shd w:val="clear" w:color="auto" w:fill="auto"/>
          </w:tcPr>
          <w:p w14:paraId="04432410" w14:textId="77777777" w:rsidR="00117F4C" w:rsidRPr="002543C3" w:rsidRDefault="00030876" w:rsidP="005971D2">
            <w:bookmarkStart w:id="3" w:name="Klasse"/>
            <w:r>
              <w:t>vertraulich</w:t>
            </w:r>
            <w:bookmarkEnd w:id="3"/>
          </w:p>
        </w:tc>
      </w:tr>
      <w:tr w:rsidR="00117F4C" w:rsidRPr="002543C3" w14:paraId="4F25BB0A" w14:textId="77777777" w:rsidTr="00E31EEC">
        <w:trPr>
          <w:jc w:val="center"/>
        </w:trPr>
        <w:tc>
          <w:tcPr>
            <w:tcW w:w="1828" w:type="dxa"/>
            <w:shd w:val="clear" w:color="auto" w:fill="auto"/>
          </w:tcPr>
          <w:p w14:paraId="75304F0F" w14:textId="77777777" w:rsidR="00117F4C" w:rsidRPr="002543C3" w:rsidRDefault="00117F4C" w:rsidP="005971D2">
            <w:r w:rsidRPr="002543C3">
              <w:t>Referenzierung:</w:t>
            </w:r>
          </w:p>
        </w:tc>
        <w:tc>
          <w:tcPr>
            <w:tcW w:w="3198" w:type="dxa"/>
            <w:shd w:val="clear" w:color="auto" w:fill="auto"/>
          </w:tcPr>
          <w:p w14:paraId="5955E457" w14:textId="77777777" w:rsidR="00117F4C" w:rsidRPr="002543C3" w:rsidRDefault="00C5722F" w:rsidP="00645EAC">
            <w:bookmarkStart w:id="4" w:name="Referenzierung"/>
            <w:r>
              <w:t>&lt;AN&gt;</w:t>
            </w:r>
            <w:proofErr w:type="spellStart"/>
            <w:r w:rsidR="00FF6966">
              <w:t>KPT_Test</w:t>
            </w:r>
            <w:proofErr w:type="spellEnd"/>
            <w:r w:rsidR="00FF6966">
              <w:t>_</w:t>
            </w:r>
            <w:r w:rsidR="004D7780">
              <w:t>&lt;</w:t>
            </w:r>
            <w:proofErr w:type="spellStart"/>
            <w:r w:rsidR="00117F4C" w:rsidRPr="002543C3">
              <w:t>xxxx</w:t>
            </w:r>
            <w:r w:rsidR="00645EAC">
              <w:t>x</w:t>
            </w:r>
            <w:proofErr w:type="spellEnd"/>
            <w:r w:rsidR="00645EAC">
              <w:t>&gt;</w:t>
            </w:r>
            <w:bookmarkEnd w:id="4"/>
          </w:p>
        </w:tc>
      </w:tr>
    </w:tbl>
    <w:p w14:paraId="78ED76F1" w14:textId="77777777" w:rsidR="00CA7B46" w:rsidRPr="0095746E" w:rsidRDefault="00CA7B46" w:rsidP="005971D2"/>
    <w:p w14:paraId="48F900FE" w14:textId="77777777" w:rsidR="007913B1" w:rsidRPr="0095746E" w:rsidRDefault="007913B1" w:rsidP="005971D2">
      <w:pPr>
        <w:sectPr w:rsidR="007913B1" w:rsidRPr="0095746E" w:rsidSect="00E31EEC">
          <w:headerReference w:type="default" r:id="rId8"/>
          <w:footerReference w:type="default" r:id="rId9"/>
          <w:headerReference w:type="first" r:id="rId10"/>
          <w:footerReference w:type="first" r:id="rId11"/>
          <w:pgSz w:w="11906" w:h="16838" w:code="9"/>
          <w:pgMar w:top="1701" w:right="1418" w:bottom="1474" w:left="1418" w:header="850" w:footer="369" w:gutter="0"/>
          <w:cols w:space="708"/>
          <w:docGrid w:linePitch="360"/>
        </w:sectPr>
      </w:pPr>
    </w:p>
    <w:p w14:paraId="13A7ED43" w14:textId="77777777" w:rsidR="0098496E" w:rsidRPr="008A30D1" w:rsidRDefault="0098496E" w:rsidP="005971D2">
      <w:pPr>
        <w:pStyle w:val="gemnonum1"/>
      </w:pPr>
      <w:bookmarkStart w:id="5" w:name="_Toc126575044"/>
      <w:bookmarkStart w:id="6" w:name="_Toc126575287"/>
      <w:bookmarkStart w:id="7" w:name="_Toc175538621"/>
      <w:bookmarkStart w:id="8" w:name="_Toc175543292"/>
      <w:bookmarkStart w:id="9" w:name="_Toc175547553"/>
      <w:bookmarkStart w:id="10" w:name="_Toc31795313"/>
      <w:r w:rsidRPr="008A30D1">
        <w:lastRenderedPageBreak/>
        <w:t>Dokumentinformationen</w:t>
      </w:r>
      <w:bookmarkEnd w:id="5"/>
      <w:bookmarkEnd w:id="6"/>
      <w:bookmarkEnd w:id="7"/>
      <w:bookmarkEnd w:id="8"/>
      <w:bookmarkEnd w:id="9"/>
      <w:bookmarkEnd w:id="10"/>
    </w:p>
    <w:p w14:paraId="2C45E6C7" w14:textId="77777777" w:rsidR="0098496E" w:rsidRPr="00E34FD0" w:rsidRDefault="0098496E" w:rsidP="005971D2">
      <w:pPr>
        <w:pStyle w:val="gemStandardfett"/>
      </w:pPr>
      <w:r w:rsidRPr="00E34FD0">
        <w:t>Änderungen zur Vorversion</w:t>
      </w:r>
    </w:p>
    <w:p w14:paraId="10B3260E" w14:textId="77777777" w:rsidR="00E34FD0" w:rsidRDefault="00E34FD0" w:rsidP="005971D2">
      <w:pPr>
        <w:pStyle w:val="gemStandard"/>
      </w:pPr>
      <w:r w:rsidRPr="00E34FD0">
        <w:t>Es handelt sich um die Erstversion des Dokumentes.</w:t>
      </w:r>
    </w:p>
    <w:p w14:paraId="43C79EAF" w14:textId="77777777" w:rsidR="00F23321" w:rsidRPr="00E34FD0" w:rsidRDefault="00F23321" w:rsidP="005971D2">
      <w:pPr>
        <w:pStyle w:val="gemStandard"/>
      </w:pPr>
    </w:p>
    <w:p w14:paraId="5C1F70DF" w14:textId="77777777" w:rsidR="001705FD" w:rsidRPr="00FF6966" w:rsidRDefault="000A7280" w:rsidP="005971D2">
      <w:pPr>
        <w:pStyle w:val="gemAnmerkung"/>
      </w:pPr>
      <w:r w:rsidRPr="00FF6966">
        <w:t>&lt;</w:t>
      </w:r>
      <w:r w:rsidR="00E11BD7" w:rsidRPr="00FF6966">
        <w:t xml:space="preserve"> K</w:t>
      </w:r>
      <w:r w:rsidR="001705FD" w:rsidRPr="00FF6966">
        <w:t>urze Beschreibung der inhaltlichen Änderungen (max. ½ Seite)</w:t>
      </w:r>
      <w:r w:rsidR="00E11BD7" w:rsidRPr="00FF6966">
        <w:t xml:space="preserve"> </w:t>
      </w:r>
      <w:r w:rsidRPr="00FF6966">
        <w:t>&gt;</w:t>
      </w:r>
    </w:p>
    <w:p w14:paraId="3D39F7EC" w14:textId="77777777" w:rsidR="00543177" w:rsidRDefault="00543177" w:rsidP="005971D2">
      <w:pPr>
        <w:pStyle w:val="gemStandard"/>
      </w:pPr>
      <w:bookmarkStart w:id="11" w:name="_Toc149010815"/>
    </w:p>
    <w:p w14:paraId="73E8FB90" w14:textId="77777777" w:rsidR="0098496E" w:rsidRPr="00E34FD0" w:rsidRDefault="0098496E" w:rsidP="005971D2">
      <w:pPr>
        <w:pStyle w:val="gemStandardfett"/>
      </w:pPr>
      <w:r w:rsidRPr="00E34FD0">
        <w:t>Dokumentenhistorie</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71"/>
        <w:gridCol w:w="1134"/>
        <w:gridCol w:w="851"/>
        <w:gridCol w:w="4138"/>
        <w:gridCol w:w="1666"/>
      </w:tblGrid>
      <w:tr w:rsidR="00192D32" w:rsidRPr="000A2F08" w14:paraId="0666BC6D" w14:textId="77777777" w:rsidTr="00B110BD">
        <w:trPr>
          <w:cantSplit/>
          <w:tblHeader/>
        </w:trPr>
        <w:tc>
          <w:tcPr>
            <w:tcW w:w="1271" w:type="dxa"/>
            <w:shd w:val="clear" w:color="auto" w:fill="E0E0E0"/>
          </w:tcPr>
          <w:p w14:paraId="75B108FC" w14:textId="77777777" w:rsidR="00192D32" w:rsidRPr="00EB12F1" w:rsidRDefault="00192D32" w:rsidP="00B110BD">
            <w:pPr>
              <w:pStyle w:val="gemTab10Ptfett"/>
            </w:pPr>
            <w:r w:rsidRPr="00EB12F1">
              <w:t>Version</w:t>
            </w:r>
          </w:p>
        </w:tc>
        <w:tc>
          <w:tcPr>
            <w:tcW w:w="1134" w:type="dxa"/>
            <w:shd w:val="clear" w:color="auto" w:fill="E0E0E0"/>
          </w:tcPr>
          <w:p w14:paraId="23B29BDE" w14:textId="77777777" w:rsidR="00192D32" w:rsidRPr="00EB12F1" w:rsidRDefault="00192D32" w:rsidP="00B110BD">
            <w:pPr>
              <w:pStyle w:val="gemTab10Ptfett"/>
            </w:pPr>
            <w:r w:rsidRPr="00EB12F1">
              <w:t>Stand</w:t>
            </w:r>
          </w:p>
        </w:tc>
        <w:tc>
          <w:tcPr>
            <w:tcW w:w="851" w:type="dxa"/>
            <w:shd w:val="clear" w:color="auto" w:fill="E0E0E0"/>
          </w:tcPr>
          <w:p w14:paraId="161251EB" w14:textId="77777777" w:rsidR="00192D32" w:rsidRPr="00EB12F1" w:rsidRDefault="00192D32" w:rsidP="00B110BD">
            <w:pPr>
              <w:pStyle w:val="gemTab10Ptfett"/>
            </w:pPr>
            <w:r w:rsidRPr="00EB12F1">
              <w:t>Kap./ Seite</w:t>
            </w:r>
          </w:p>
        </w:tc>
        <w:tc>
          <w:tcPr>
            <w:tcW w:w="4138" w:type="dxa"/>
            <w:shd w:val="clear" w:color="auto" w:fill="E0E0E0"/>
          </w:tcPr>
          <w:p w14:paraId="57DD55AC" w14:textId="77777777" w:rsidR="00192D32" w:rsidRPr="00EB12F1" w:rsidRDefault="00192D32" w:rsidP="00B110BD">
            <w:pPr>
              <w:pStyle w:val="gemTab10Ptfett"/>
            </w:pPr>
            <w:r w:rsidRPr="00EB12F1">
              <w:t>Grund der Änderung, besondere Hinweise</w:t>
            </w:r>
          </w:p>
        </w:tc>
        <w:tc>
          <w:tcPr>
            <w:tcW w:w="1666" w:type="dxa"/>
            <w:shd w:val="clear" w:color="auto" w:fill="E0E0E0"/>
          </w:tcPr>
          <w:p w14:paraId="612C9541" w14:textId="77777777" w:rsidR="00192D32" w:rsidRPr="00EB12F1" w:rsidRDefault="00192D32" w:rsidP="00B110BD">
            <w:pPr>
              <w:pStyle w:val="gemTab10Ptfett"/>
            </w:pPr>
            <w:r w:rsidRPr="00EB12F1">
              <w:t>Bearbeitung</w:t>
            </w:r>
          </w:p>
        </w:tc>
      </w:tr>
      <w:tr w:rsidR="00192D32" w:rsidRPr="000A2F08" w14:paraId="014913C4" w14:textId="77777777" w:rsidTr="00B110BD">
        <w:trPr>
          <w:cantSplit/>
        </w:trPr>
        <w:tc>
          <w:tcPr>
            <w:tcW w:w="1271" w:type="dxa"/>
          </w:tcPr>
          <w:p w14:paraId="2E5764F6" w14:textId="776E7671" w:rsidR="00192D32" w:rsidRPr="000A2F08" w:rsidRDefault="00192D32" w:rsidP="00B110BD">
            <w:pPr>
              <w:pStyle w:val="gemTab10ptAbstand"/>
            </w:pPr>
          </w:p>
        </w:tc>
        <w:tc>
          <w:tcPr>
            <w:tcW w:w="1134" w:type="dxa"/>
          </w:tcPr>
          <w:p w14:paraId="69C8F028" w14:textId="672E548C" w:rsidR="00192D32" w:rsidRPr="000A2F08" w:rsidRDefault="00192D32" w:rsidP="00B110BD">
            <w:pPr>
              <w:pStyle w:val="gemTab10ptAbstand"/>
            </w:pPr>
          </w:p>
        </w:tc>
        <w:tc>
          <w:tcPr>
            <w:tcW w:w="851" w:type="dxa"/>
          </w:tcPr>
          <w:p w14:paraId="5CB2109C" w14:textId="77777777" w:rsidR="00192D32" w:rsidRPr="000A2F08" w:rsidRDefault="00192D32" w:rsidP="00B110BD">
            <w:pPr>
              <w:pStyle w:val="gemTab10ptAbstand"/>
              <w:rPr>
                <w:bCs/>
              </w:rPr>
            </w:pPr>
          </w:p>
        </w:tc>
        <w:tc>
          <w:tcPr>
            <w:tcW w:w="4138" w:type="dxa"/>
          </w:tcPr>
          <w:p w14:paraId="363427F5" w14:textId="4BF3E894" w:rsidR="00192D32" w:rsidRPr="000A2F08" w:rsidRDefault="00192D32" w:rsidP="00B110BD">
            <w:pPr>
              <w:pStyle w:val="gemTab10ptAbstand"/>
            </w:pPr>
          </w:p>
        </w:tc>
        <w:tc>
          <w:tcPr>
            <w:tcW w:w="1666" w:type="dxa"/>
          </w:tcPr>
          <w:p w14:paraId="09EDC271" w14:textId="09A2F73F" w:rsidR="00192D32" w:rsidRPr="000A2F08" w:rsidRDefault="00192D32" w:rsidP="00B110BD">
            <w:pPr>
              <w:pStyle w:val="gemTab10ptAbstand"/>
            </w:pPr>
          </w:p>
        </w:tc>
      </w:tr>
      <w:tr w:rsidR="00192D32" w:rsidRPr="000A2F08" w14:paraId="54B3EE95" w14:textId="77777777" w:rsidTr="00B110BD">
        <w:trPr>
          <w:cantSplit/>
        </w:trPr>
        <w:tc>
          <w:tcPr>
            <w:tcW w:w="1271" w:type="dxa"/>
          </w:tcPr>
          <w:p w14:paraId="6B87E7D8" w14:textId="77777777" w:rsidR="00192D32" w:rsidRPr="000A2F08" w:rsidRDefault="00192D32" w:rsidP="00B110BD">
            <w:pPr>
              <w:pStyle w:val="gemTab10ptAbstand"/>
              <w:rPr>
                <w:bCs/>
              </w:rPr>
            </w:pPr>
          </w:p>
        </w:tc>
        <w:tc>
          <w:tcPr>
            <w:tcW w:w="1134" w:type="dxa"/>
          </w:tcPr>
          <w:p w14:paraId="57D638AA" w14:textId="77777777" w:rsidR="00192D32" w:rsidRPr="000A2F08" w:rsidRDefault="00192D32" w:rsidP="00B110BD">
            <w:pPr>
              <w:pStyle w:val="gemTab10ptAbstand"/>
              <w:rPr>
                <w:bCs/>
              </w:rPr>
            </w:pPr>
          </w:p>
        </w:tc>
        <w:tc>
          <w:tcPr>
            <w:tcW w:w="851" w:type="dxa"/>
          </w:tcPr>
          <w:p w14:paraId="5048A60D" w14:textId="77777777" w:rsidR="00192D32" w:rsidRPr="000A2F08" w:rsidRDefault="00192D32" w:rsidP="00B110BD">
            <w:pPr>
              <w:pStyle w:val="gemTab10ptAbstand"/>
              <w:rPr>
                <w:bCs/>
              </w:rPr>
            </w:pPr>
          </w:p>
        </w:tc>
        <w:tc>
          <w:tcPr>
            <w:tcW w:w="4138" w:type="dxa"/>
          </w:tcPr>
          <w:p w14:paraId="0E1727D4" w14:textId="77777777" w:rsidR="00192D32" w:rsidRPr="000A2F08" w:rsidRDefault="00192D32" w:rsidP="00B110BD">
            <w:pPr>
              <w:pStyle w:val="gemTab10ptAbstand"/>
              <w:rPr>
                <w:bCs/>
              </w:rPr>
            </w:pPr>
          </w:p>
        </w:tc>
        <w:tc>
          <w:tcPr>
            <w:tcW w:w="1666" w:type="dxa"/>
          </w:tcPr>
          <w:p w14:paraId="295FA118" w14:textId="77777777" w:rsidR="00192D32" w:rsidRPr="000A2F08" w:rsidRDefault="00192D32" w:rsidP="00B110BD">
            <w:pPr>
              <w:pStyle w:val="gemTab10ptAbstand"/>
              <w:rPr>
                <w:bCs/>
              </w:rPr>
            </w:pPr>
          </w:p>
        </w:tc>
      </w:tr>
      <w:tr w:rsidR="00192D32" w:rsidRPr="000A2F08" w14:paraId="4D46DB47" w14:textId="77777777" w:rsidTr="00B110BD">
        <w:trPr>
          <w:cantSplit/>
        </w:trPr>
        <w:tc>
          <w:tcPr>
            <w:tcW w:w="1271" w:type="dxa"/>
          </w:tcPr>
          <w:p w14:paraId="15D4B44E" w14:textId="77777777" w:rsidR="00192D32" w:rsidRPr="000A2F08" w:rsidRDefault="00192D32" w:rsidP="00B110BD">
            <w:pPr>
              <w:pStyle w:val="gemTab10ptAbstand"/>
              <w:rPr>
                <w:bCs/>
              </w:rPr>
            </w:pPr>
          </w:p>
        </w:tc>
        <w:tc>
          <w:tcPr>
            <w:tcW w:w="1134" w:type="dxa"/>
          </w:tcPr>
          <w:p w14:paraId="1C15D693" w14:textId="77777777" w:rsidR="00192D32" w:rsidRPr="000A2F08" w:rsidRDefault="00192D32" w:rsidP="00B110BD">
            <w:pPr>
              <w:pStyle w:val="gemTab10ptAbstand"/>
              <w:rPr>
                <w:bCs/>
              </w:rPr>
            </w:pPr>
          </w:p>
        </w:tc>
        <w:tc>
          <w:tcPr>
            <w:tcW w:w="851" w:type="dxa"/>
          </w:tcPr>
          <w:p w14:paraId="0CD58EC3" w14:textId="77777777" w:rsidR="00192D32" w:rsidRPr="000A2F08" w:rsidRDefault="00192D32" w:rsidP="00B110BD">
            <w:pPr>
              <w:pStyle w:val="gemTab10ptAbstand"/>
              <w:rPr>
                <w:bCs/>
              </w:rPr>
            </w:pPr>
          </w:p>
        </w:tc>
        <w:tc>
          <w:tcPr>
            <w:tcW w:w="4138" w:type="dxa"/>
          </w:tcPr>
          <w:p w14:paraId="77D27BA5" w14:textId="77777777" w:rsidR="00192D32" w:rsidRPr="000A2F08" w:rsidRDefault="00192D32" w:rsidP="00B110BD">
            <w:pPr>
              <w:pStyle w:val="gemTab10ptAbstand"/>
              <w:rPr>
                <w:bCs/>
              </w:rPr>
            </w:pPr>
          </w:p>
        </w:tc>
        <w:tc>
          <w:tcPr>
            <w:tcW w:w="1666" w:type="dxa"/>
          </w:tcPr>
          <w:p w14:paraId="60DE5A9B" w14:textId="77777777" w:rsidR="00192D32" w:rsidRPr="000A2F08" w:rsidRDefault="00192D32" w:rsidP="00B110BD">
            <w:pPr>
              <w:pStyle w:val="gemTab10ptAbstand"/>
              <w:rPr>
                <w:bCs/>
              </w:rPr>
            </w:pPr>
          </w:p>
        </w:tc>
      </w:tr>
      <w:tr w:rsidR="00192D32" w:rsidRPr="000A2F08" w14:paraId="0754ED84" w14:textId="77777777" w:rsidTr="00B110BD">
        <w:trPr>
          <w:cantSplit/>
        </w:trPr>
        <w:tc>
          <w:tcPr>
            <w:tcW w:w="1271" w:type="dxa"/>
          </w:tcPr>
          <w:p w14:paraId="32570D02" w14:textId="77777777" w:rsidR="00192D32" w:rsidRPr="000A2F08" w:rsidRDefault="00192D32" w:rsidP="00B110BD">
            <w:pPr>
              <w:pStyle w:val="gemTab10ptAbstand"/>
              <w:rPr>
                <w:bCs/>
              </w:rPr>
            </w:pPr>
          </w:p>
        </w:tc>
        <w:tc>
          <w:tcPr>
            <w:tcW w:w="1134" w:type="dxa"/>
          </w:tcPr>
          <w:p w14:paraId="509AD3E0" w14:textId="77777777" w:rsidR="00192D32" w:rsidRPr="000A2F08" w:rsidRDefault="00192D32" w:rsidP="00B110BD">
            <w:pPr>
              <w:pStyle w:val="gemTab10ptAbstand"/>
              <w:rPr>
                <w:bCs/>
              </w:rPr>
            </w:pPr>
          </w:p>
        </w:tc>
        <w:tc>
          <w:tcPr>
            <w:tcW w:w="851" w:type="dxa"/>
          </w:tcPr>
          <w:p w14:paraId="5EBF2385" w14:textId="77777777" w:rsidR="00192D32" w:rsidRPr="000A2F08" w:rsidRDefault="00192D32" w:rsidP="00B110BD">
            <w:pPr>
              <w:pStyle w:val="gemTab10ptAbstand"/>
              <w:rPr>
                <w:bCs/>
              </w:rPr>
            </w:pPr>
          </w:p>
        </w:tc>
        <w:tc>
          <w:tcPr>
            <w:tcW w:w="4138" w:type="dxa"/>
          </w:tcPr>
          <w:p w14:paraId="65C29BC7" w14:textId="77777777" w:rsidR="00192D32" w:rsidRPr="000A2F08" w:rsidRDefault="00192D32" w:rsidP="00B110BD">
            <w:pPr>
              <w:pStyle w:val="gemTab10ptAbstand"/>
              <w:rPr>
                <w:bCs/>
              </w:rPr>
            </w:pPr>
          </w:p>
        </w:tc>
        <w:tc>
          <w:tcPr>
            <w:tcW w:w="1666" w:type="dxa"/>
          </w:tcPr>
          <w:p w14:paraId="75DF01CC" w14:textId="77777777" w:rsidR="00192D32" w:rsidRPr="000A2F08" w:rsidRDefault="00192D32" w:rsidP="00B110BD">
            <w:pPr>
              <w:pStyle w:val="gemTab10ptAbstand"/>
              <w:rPr>
                <w:bCs/>
              </w:rPr>
            </w:pPr>
          </w:p>
        </w:tc>
      </w:tr>
      <w:tr w:rsidR="00192D32" w:rsidRPr="000A2F08" w14:paraId="3893A642" w14:textId="77777777" w:rsidTr="00B110BD">
        <w:trPr>
          <w:cantSplit/>
        </w:trPr>
        <w:tc>
          <w:tcPr>
            <w:tcW w:w="1271" w:type="dxa"/>
          </w:tcPr>
          <w:p w14:paraId="6028A4E9" w14:textId="77777777" w:rsidR="00192D32" w:rsidRPr="000A2F08" w:rsidRDefault="00192D32" w:rsidP="00B110BD">
            <w:pPr>
              <w:pStyle w:val="gemTab10ptAbstand"/>
              <w:rPr>
                <w:bCs/>
              </w:rPr>
            </w:pPr>
          </w:p>
        </w:tc>
        <w:tc>
          <w:tcPr>
            <w:tcW w:w="1134" w:type="dxa"/>
          </w:tcPr>
          <w:p w14:paraId="124B752F" w14:textId="77777777" w:rsidR="00192D32" w:rsidRPr="000A2F08" w:rsidRDefault="00192D32" w:rsidP="00B110BD">
            <w:pPr>
              <w:pStyle w:val="gemTab10ptAbstand"/>
              <w:rPr>
                <w:bCs/>
              </w:rPr>
            </w:pPr>
          </w:p>
        </w:tc>
        <w:tc>
          <w:tcPr>
            <w:tcW w:w="851" w:type="dxa"/>
          </w:tcPr>
          <w:p w14:paraId="73DB4D2F" w14:textId="77777777" w:rsidR="00192D32" w:rsidRPr="000A2F08" w:rsidRDefault="00192D32" w:rsidP="00B110BD">
            <w:pPr>
              <w:pStyle w:val="gemTab10ptAbstand"/>
              <w:rPr>
                <w:bCs/>
              </w:rPr>
            </w:pPr>
          </w:p>
        </w:tc>
        <w:tc>
          <w:tcPr>
            <w:tcW w:w="4138" w:type="dxa"/>
          </w:tcPr>
          <w:p w14:paraId="3F2CFE5C" w14:textId="77777777" w:rsidR="00192D32" w:rsidRPr="000A2F08" w:rsidRDefault="00192D32" w:rsidP="00B110BD">
            <w:pPr>
              <w:pStyle w:val="gemTab10ptAbstand"/>
              <w:rPr>
                <w:bCs/>
              </w:rPr>
            </w:pPr>
          </w:p>
        </w:tc>
        <w:tc>
          <w:tcPr>
            <w:tcW w:w="1666" w:type="dxa"/>
          </w:tcPr>
          <w:p w14:paraId="3C26D3AF" w14:textId="77777777" w:rsidR="00192D32" w:rsidRPr="000A2F08" w:rsidRDefault="00192D32" w:rsidP="00B110BD">
            <w:pPr>
              <w:pStyle w:val="gemTab10ptAbstand"/>
              <w:rPr>
                <w:bCs/>
              </w:rPr>
            </w:pPr>
          </w:p>
        </w:tc>
      </w:tr>
      <w:tr w:rsidR="00192D32" w:rsidRPr="000A2F08" w14:paraId="35FA7E83" w14:textId="77777777" w:rsidTr="00B110BD">
        <w:trPr>
          <w:cantSplit/>
        </w:trPr>
        <w:tc>
          <w:tcPr>
            <w:tcW w:w="1271" w:type="dxa"/>
          </w:tcPr>
          <w:p w14:paraId="135E08F9" w14:textId="77777777" w:rsidR="00192D32" w:rsidRPr="000A2F08" w:rsidRDefault="00192D32" w:rsidP="00B110BD">
            <w:pPr>
              <w:pStyle w:val="gemTab10ptAbstand"/>
              <w:rPr>
                <w:bCs/>
              </w:rPr>
            </w:pPr>
          </w:p>
        </w:tc>
        <w:tc>
          <w:tcPr>
            <w:tcW w:w="1134" w:type="dxa"/>
          </w:tcPr>
          <w:p w14:paraId="198AE784" w14:textId="77777777" w:rsidR="00192D32" w:rsidRPr="000A2F08" w:rsidRDefault="00192D32" w:rsidP="00B110BD">
            <w:pPr>
              <w:pStyle w:val="gemTab10ptAbstand"/>
              <w:rPr>
                <w:bCs/>
              </w:rPr>
            </w:pPr>
          </w:p>
        </w:tc>
        <w:tc>
          <w:tcPr>
            <w:tcW w:w="851" w:type="dxa"/>
          </w:tcPr>
          <w:p w14:paraId="00E06921" w14:textId="77777777" w:rsidR="00192D32" w:rsidRPr="000A2F08" w:rsidRDefault="00192D32" w:rsidP="00B110BD">
            <w:pPr>
              <w:pStyle w:val="gemTab10ptAbstand"/>
              <w:rPr>
                <w:bCs/>
              </w:rPr>
            </w:pPr>
          </w:p>
        </w:tc>
        <w:tc>
          <w:tcPr>
            <w:tcW w:w="4138" w:type="dxa"/>
          </w:tcPr>
          <w:p w14:paraId="3C2DD6FA" w14:textId="77777777" w:rsidR="00192D32" w:rsidRPr="000A2F08" w:rsidRDefault="00192D32" w:rsidP="00B110BD">
            <w:pPr>
              <w:pStyle w:val="gemTab10ptAbstand"/>
              <w:rPr>
                <w:bCs/>
              </w:rPr>
            </w:pPr>
          </w:p>
        </w:tc>
        <w:tc>
          <w:tcPr>
            <w:tcW w:w="1666" w:type="dxa"/>
          </w:tcPr>
          <w:p w14:paraId="459D134E" w14:textId="77777777" w:rsidR="00192D32" w:rsidRPr="000A2F08" w:rsidRDefault="00192D32" w:rsidP="00B110BD">
            <w:pPr>
              <w:pStyle w:val="gemTab10ptAbstand"/>
              <w:rPr>
                <w:bCs/>
              </w:rPr>
            </w:pPr>
          </w:p>
        </w:tc>
      </w:tr>
      <w:tr w:rsidR="00192D32" w:rsidRPr="000A2F08" w14:paraId="2A0B4123" w14:textId="77777777" w:rsidTr="00B110BD">
        <w:trPr>
          <w:cantSplit/>
        </w:trPr>
        <w:tc>
          <w:tcPr>
            <w:tcW w:w="1271" w:type="dxa"/>
          </w:tcPr>
          <w:p w14:paraId="65D445FF" w14:textId="77777777" w:rsidR="00192D32" w:rsidRPr="000A2F08" w:rsidRDefault="00192D32" w:rsidP="00B110BD">
            <w:pPr>
              <w:pStyle w:val="gemTab10ptAbstand"/>
              <w:rPr>
                <w:bCs/>
              </w:rPr>
            </w:pPr>
          </w:p>
        </w:tc>
        <w:tc>
          <w:tcPr>
            <w:tcW w:w="1134" w:type="dxa"/>
          </w:tcPr>
          <w:p w14:paraId="1B8E42BF" w14:textId="77777777" w:rsidR="00192D32" w:rsidRPr="000A2F08" w:rsidRDefault="00192D32" w:rsidP="00B110BD">
            <w:pPr>
              <w:pStyle w:val="gemTab10ptAbstand"/>
              <w:rPr>
                <w:bCs/>
              </w:rPr>
            </w:pPr>
          </w:p>
        </w:tc>
        <w:tc>
          <w:tcPr>
            <w:tcW w:w="851" w:type="dxa"/>
          </w:tcPr>
          <w:p w14:paraId="3BA35D92" w14:textId="77777777" w:rsidR="00192D32" w:rsidRPr="000A2F08" w:rsidRDefault="00192D32" w:rsidP="00B110BD">
            <w:pPr>
              <w:pStyle w:val="gemTab10ptAbstand"/>
              <w:rPr>
                <w:bCs/>
              </w:rPr>
            </w:pPr>
          </w:p>
        </w:tc>
        <w:tc>
          <w:tcPr>
            <w:tcW w:w="4138" w:type="dxa"/>
          </w:tcPr>
          <w:p w14:paraId="05498F1F" w14:textId="77777777" w:rsidR="00192D32" w:rsidRPr="000A2F08" w:rsidRDefault="00192D32" w:rsidP="00B110BD">
            <w:pPr>
              <w:pStyle w:val="gemTab10ptAbstand"/>
              <w:rPr>
                <w:bCs/>
              </w:rPr>
            </w:pPr>
          </w:p>
        </w:tc>
        <w:tc>
          <w:tcPr>
            <w:tcW w:w="1666" w:type="dxa"/>
          </w:tcPr>
          <w:p w14:paraId="72044D02" w14:textId="77777777" w:rsidR="00192D32" w:rsidRPr="000A2F08" w:rsidRDefault="00192D32" w:rsidP="00B110BD">
            <w:pPr>
              <w:pStyle w:val="gemTab10ptAbstand"/>
              <w:rPr>
                <w:bCs/>
              </w:rPr>
            </w:pPr>
          </w:p>
        </w:tc>
      </w:tr>
    </w:tbl>
    <w:p w14:paraId="11B4BA47" w14:textId="77777777" w:rsidR="001705FD" w:rsidRDefault="001705FD" w:rsidP="005971D2">
      <w:pPr>
        <w:pStyle w:val="gemStandard"/>
      </w:pPr>
    </w:p>
    <w:p w14:paraId="5D5AFF4C" w14:textId="77777777" w:rsidR="00CA7B46" w:rsidRPr="008A30D1" w:rsidRDefault="00CA7B46" w:rsidP="005971D2">
      <w:pPr>
        <w:pStyle w:val="gemnonum1"/>
      </w:pPr>
      <w:bookmarkStart w:id="12" w:name="_Toc31795314"/>
      <w:r w:rsidRPr="008A30D1">
        <w:lastRenderedPageBreak/>
        <w:t>Inhaltsverzeichnis</w:t>
      </w:r>
      <w:bookmarkEnd w:id="12"/>
    </w:p>
    <w:p w14:paraId="7188BEAF" w14:textId="76991CE6" w:rsidR="00B110BD" w:rsidRDefault="00687D4E">
      <w:pPr>
        <w:pStyle w:val="Verzeichnis1"/>
        <w:rPr>
          <w:rFonts w:asciiTheme="minorHAnsi" w:eastAsiaTheme="minorEastAsia" w:hAnsiTheme="minorHAnsi" w:cstheme="minorBidi"/>
          <w:b w:val="0"/>
          <w:bCs w:val="0"/>
          <w:noProof/>
          <w:szCs w:val="22"/>
        </w:rPr>
      </w:pPr>
      <w:r w:rsidRPr="0095746E">
        <w:fldChar w:fldCharType="begin"/>
      </w:r>
      <w:r w:rsidRPr="007857CA">
        <w:instrText xml:space="preserve"> TOC \o "3-5" \h \z \t "Überschrift 1;1;Überschrift 2;2;gem_nonum_Ü4;4;gem_Ü5;5;GEM_Ü3;3;gem_Ü4;4;gem_Ü1;1;gem_Ü2;2;gem_nonum_Ü1;1;gem_nonum_Ü2;2;gem_nonum_Ü3;3" </w:instrText>
      </w:r>
      <w:r w:rsidRPr="0095746E">
        <w:fldChar w:fldCharType="separate"/>
      </w:r>
      <w:hyperlink w:anchor="_Toc31795313" w:history="1">
        <w:r w:rsidR="00B110BD" w:rsidRPr="00F70FED">
          <w:rPr>
            <w:rStyle w:val="Hyperlink"/>
            <w:noProof/>
          </w:rPr>
          <w:t>Dokumentinformationen</w:t>
        </w:r>
        <w:r w:rsidR="00B110BD">
          <w:rPr>
            <w:noProof/>
            <w:webHidden/>
          </w:rPr>
          <w:tab/>
        </w:r>
        <w:r w:rsidR="00B110BD">
          <w:rPr>
            <w:noProof/>
            <w:webHidden/>
          </w:rPr>
          <w:fldChar w:fldCharType="begin"/>
        </w:r>
        <w:r w:rsidR="00B110BD">
          <w:rPr>
            <w:noProof/>
            <w:webHidden/>
          </w:rPr>
          <w:instrText xml:space="preserve"> PAGEREF _Toc31795313 \h </w:instrText>
        </w:r>
        <w:r w:rsidR="00B110BD">
          <w:rPr>
            <w:noProof/>
            <w:webHidden/>
          </w:rPr>
        </w:r>
        <w:r w:rsidR="00B110BD">
          <w:rPr>
            <w:noProof/>
            <w:webHidden/>
          </w:rPr>
          <w:fldChar w:fldCharType="separate"/>
        </w:r>
        <w:r w:rsidR="00B110BD">
          <w:rPr>
            <w:noProof/>
            <w:webHidden/>
          </w:rPr>
          <w:t>2</w:t>
        </w:r>
        <w:r w:rsidR="00B110BD">
          <w:rPr>
            <w:noProof/>
            <w:webHidden/>
          </w:rPr>
          <w:fldChar w:fldCharType="end"/>
        </w:r>
      </w:hyperlink>
    </w:p>
    <w:p w14:paraId="26083A15" w14:textId="2362046F" w:rsidR="00B110BD" w:rsidRDefault="00B110BD">
      <w:pPr>
        <w:pStyle w:val="Verzeichnis1"/>
        <w:rPr>
          <w:rFonts w:asciiTheme="minorHAnsi" w:eastAsiaTheme="minorEastAsia" w:hAnsiTheme="minorHAnsi" w:cstheme="minorBidi"/>
          <w:b w:val="0"/>
          <w:bCs w:val="0"/>
          <w:noProof/>
          <w:szCs w:val="22"/>
        </w:rPr>
      </w:pPr>
      <w:hyperlink w:anchor="_Toc31795314" w:history="1">
        <w:r w:rsidRPr="00F70FED">
          <w:rPr>
            <w:rStyle w:val="Hyperlink"/>
            <w:noProof/>
          </w:rPr>
          <w:t>Inhaltsverzeichnis</w:t>
        </w:r>
        <w:r>
          <w:rPr>
            <w:noProof/>
            <w:webHidden/>
          </w:rPr>
          <w:tab/>
        </w:r>
        <w:r>
          <w:rPr>
            <w:noProof/>
            <w:webHidden/>
          </w:rPr>
          <w:fldChar w:fldCharType="begin"/>
        </w:r>
        <w:r>
          <w:rPr>
            <w:noProof/>
            <w:webHidden/>
          </w:rPr>
          <w:instrText xml:space="preserve"> PAGEREF _Toc31795314 \h </w:instrText>
        </w:r>
        <w:r>
          <w:rPr>
            <w:noProof/>
            <w:webHidden/>
          </w:rPr>
        </w:r>
        <w:r>
          <w:rPr>
            <w:noProof/>
            <w:webHidden/>
          </w:rPr>
          <w:fldChar w:fldCharType="separate"/>
        </w:r>
        <w:r>
          <w:rPr>
            <w:noProof/>
            <w:webHidden/>
          </w:rPr>
          <w:t>3</w:t>
        </w:r>
        <w:r>
          <w:rPr>
            <w:noProof/>
            <w:webHidden/>
          </w:rPr>
          <w:fldChar w:fldCharType="end"/>
        </w:r>
      </w:hyperlink>
    </w:p>
    <w:p w14:paraId="24A910DF" w14:textId="346D2C41" w:rsidR="00B110BD" w:rsidRDefault="00B110BD">
      <w:pPr>
        <w:pStyle w:val="Verzeichnis1"/>
        <w:tabs>
          <w:tab w:val="left" w:pos="442"/>
        </w:tabs>
        <w:rPr>
          <w:rFonts w:asciiTheme="minorHAnsi" w:eastAsiaTheme="minorEastAsia" w:hAnsiTheme="minorHAnsi" w:cstheme="minorBidi"/>
          <w:b w:val="0"/>
          <w:bCs w:val="0"/>
          <w:noProof/>
          <w:szCs w:val="22"/>
        </w:rPr>
      </w:pPr>
      <w:hyperlink w:anchor="_Toc31795315" w:history="1">
        <w:r w:rsidRPr="00F70FED">
          <w:rPr>
            <w:rStyle w:val="Hyperlink"/>
            <w:noProof/>
          </w:rPr>
          <w:t>1</w:t>
        </w:r>
        <w:r>
          <w:rPr>
            <w:rFonts w:asciiTheme="minorHAnsi" w:eastAsiaTheme="minorEastAsia" w:hAnsiTheme="minorHAnsi" w:cstheme="minorBidi"/>
            <w:b w:val="0"/>
            <w:bCs w:val="0"/>
            <w:noProof/>
            <w:szCs w:val="22"/>
          </w:rPr>
          <w:tab/>
        </w:r>
        <w:r w:rsidRPr="00F70FED">
          <w:rPr>
            <w:rStyle w:val="Hyperlink"/>
            <w:noProof/>
          </w:rPr>
          <w:t>Einführung</w:t>
        </w:r>
        <w:r>
          <w:rPr>
            <w:noProof/>
            <w:webHidden/>
          </w:rPr>
          <w:tab/>
        </w:r>
        <w:r>
          <w:rPr>
            <w:noProof/>
            <w:webHidden/>
          </w:rPr>
          <w:fldChar w:fldCharType="begin"/>
        </w:r>
        <w:r>
          <w:rPr>
            <w:noProof/>
            <w:webHidden/>
          </w:rPr>
          <w:instrText xml:space="preserve"> PAGEREF _Toc31795315 \h </w:instrText>
        </w:r>
        <w:r>
          <w:rPr>
            <w:noProof/>
            <w:webHidden/>
          </w:rPr>
        </w:r>
        <w:r>
          <w:rPr>
            <w:noProof/>
            <w:webHidden/>
          </w:rPr>
          <w:fldChar w:fldCharType="separate"/>
        </w:r>
        <w:r>
          <w:rPr>
            <w:noProof/>
            <w:webHidden/>
          </w:rPr>
          <w:t>5</w:t>
        </w:r>
        <w:r>
          <w:rPr>
            <w:noProof/>
            <w:webHidden/>
          </w:rPr>
          <w:fldChar w:fldCharType="end"/>
        </w:r>
      </w:hyperlink>
    </w:p>
    <w:p w14:paraId="04F8FB4E" w14:textId="0B177C51" w:rsidR="00B110BD" w:rsidRDefault="00B110BD">
      <w:pPr>
        <w:pStyle w:val="Verzeichnis2"/>
        <w:tabs>
          <w:tab w:val="left" w:pos="880"/>
          <w:tab w:val="right" w:leader="dot" w:pos="9060"/>
        </w:tabs>
        <w:rPr>
          <w:rFonts w:asciiTheme="minorHAnsi" w:eastAsiaTheme="minorEastAsia" w:hAnsiTheme="minorHAnsi" w:cstheme="minorBidi"/>
          <w:b w:val="0"/>
          <w:iCs w:val="0"/>
          <w:noProof/>
          <w:sz w:val="22"/>
          <w:szCs w:val="22"/>
        </w:rPr>
      </w:pPr>
      <w:hyperlink w:anchor="_Toc31795316" w:history="1">
        <w:r w:rsidRPr="00F70FED">
          <w:rPr>
            <w:rStyle w:val="Hyperlink"/>
            <w:noProof/>
          </w:rPr>
          <w:t>1.1</w:t>
        </w:r>
        <w:r>
          <w:rPr>
            <w:rFonts w:asciiTheme="minorHAnsi" w:eastAsiaTheme="minorEastAsia" w:hAnsiTheme="minorHAnsi" w:cstheme="minorBidi"/>
            <w:b w:val="0"/>
            <w:iCs w:val="0"/>
            <w:noProof/>
            <w:sz w:val="22"/>
            <w:szCs w:val="22"/>
          </w:rPr>
          <w:tab/>
        </w:r>
        <w:r w:rsidRPr="00F70FED">
          <w:rPr>
            <w:rStyle w:val="Hyperlink"/>
            <w:noProof/>
          </w:rPr>
          <w:t>Zielsetzung und Einordnung des Dokuments</w:t>
        </w:r>
        <w:r>
          <w:rPr>
            <w:noProof/>
            <w:webHidden/>
          </w:rPr>
          <w:tab/>
        </w:r>
        <w:r>
          <w:rPr>
            <w:noProof/>
            <w:webHidden/>
          </w:rPr>
          <w:fldChar w:fldCharType="begin"/>
        </w:r>
        <w:r>
          <w:rPr>
            <w:noProof/>
            <w:webHidden/>
          </w:rPr>
          <w:instrText xml:space="preserve"> PAGEREF _Toc31795316 \h </w:instrText>
        </w:r>
        <w:r>
          <w:rPr>
            <w:noProof/>
            <w:webHidden/>
          </w:rPr>
        </w:r>
        <w:r>
          <w:rPr>
            <w:noProof/>
            <w:webHidden/>
          </w:rPr>
          <w:fldChar w:fldCharType="separate"/>
        </w:r>
        <w:r>
          <w:rPr>
            <w:noProof/>
            <w:webHidden/>
          </w:rPr>
          <w:t>5</w:t>
        </w:r>
        <w:r>
          <w:rPr>
            <w:noProof/>
            <w:webHidden/>
          </w:rPr>
          <w:fldChar w:fldCharType="end"/>
        </w:r>
      </w:hyperlink>
    </w:p>
    <w:p w14:paraId="5ECD8CF7" w14:textId="3618CC0E" w:rsidR="00B110BD" w:rsidRDefault="00B110BD">
      <w:pPr>
        <w:pStyle w:val="Verzeichnis2"/>
        <w:tabs>
          <w:tab w:val="left" w:pos="880"/>
          <w:tab w:val="right" w:leader="dot" w:pos="9060"/>
        </w:tabs>
        <w:rPr>
          <w:rFonts w:asciiTheme="minorHAnsi" w:eastAsiaTheme="minorEastAsia" w:hAnsiTheme="minorHAnsi" w:cstheme="minorBidi"/>
          <w:b w:val="0"/>
          <w:iCs w:val="0"/>
          <w:noProof/>
          <w:sz w:val="22"/>
          <w:szCs w:val="22"/>
        </w:rPr>
      </w:pPr>
      <w:hyperlink w:anchor="_Toc31795317" w:history="1">
        <w:r w:rsidRPr="00F70FED">
          <w:rPr>
            <w:rStyle w:val="Hyperlink"/>
            <w:noProof/>
          </w:rPr>
          <w:t>1.2</w:t>
        </w:r>
        <w:r>
          <w:rPr>
            <w:rFonts w:asciiTheme="minorHAnsi" w:eastAsiaTheme="minorEastAsia" w:hAnsiTheme="minorHAnsi" w:cstheme="minorBidi"/>
            <w:b w:val="0"/>
            <w:iCs w:val="0"/>
            <w:noProof/>
            <w:sz w:val="22"/>
            <w:szCs w:val="22"/>
          </w:rPr>
          <w:tab/>
        </w:r>
        <w:r w:rsidRPr="00F70FED">
          <w:rPr>
            <w:rStyle w:val="Hyperlink"/>
            <w:noProof/>
          </w:rPr>
          <w:t>Zielgruppe</w:t>
        </w:r>
        <w:r>
          <w:rPr>
            <w:noProof/>
            <w:webHidden/>
          </w:rPr>
          <w:tab/>
        </w:r>
        <w:r>
          <w:rPr>
            <w:noProof/>
            <w:webHidden/>
          </w:rPr>
          <w:fldChar w:fldCharType="begin"/>
        </w:r>
        <w:r>
          <w:rPr>
            <w:noProof/>
            <w:webHidden/>
          </w:rPr>
          <w:instrText xml:space="preserve"> PAGEREF _Toc31795317 \h </w:instrText>
        </w:r>
        <w:r>
          <w:rPr>
            <w:noProof/>
            <w:webHidden/>
          </w:rPr>
        </w:r>
        <w:r>
          <w:rPr>
            <w:noProof/>
            <w:webHidden/>
          </w:rPr>
          <w:fldChar w:fldCharType="separate"/>
        </w:r>
        <w:r>
          <w:rPr>
            <w:noProof/>
            <w:webHidden/>
          </w:rPr>
          <w:t>5</w:t>
        </w:r>
        <w:r>
          <w:rPr>
            <w:noProof/>
            <w:webHidden/>
          </w:rPr>
          <w:fldChar w:fldCharType="end"/>
        </w:r>
      </w:hyperlink>
    </w:p>
    <w:p w14:paraId="0EA5D153" w14:textId="00227F75" w:rsidR="00B110BD" w:rsidRDefault="00B110BD">
      <w:pPr>
        <w:pStyle w:val="Verzeichnis2"/>
        <w:tabs>
          <w:tab w:val="left" w:pos="880"/>
          <w:tab w:val="right" w:leader="dot" w:pos="9060"/>
        </w:tabs>
        <w:rPr>
          <w:rFonts w:asciiTheme="minorHAnsi" w:eastAsiaTheme="minorEastAsia" w:hAnsiTheme="minorHAnsi" w:cstheme="minorBidi"/>
          <w:b w:val="0"/>
          <w:iCs w:val="0"/>
          <w:noProof/>
          <w:sz w:val="22"/>
          <w:szCs w:val="22"/>
        </w:rPr>
      </w:pPr>
      <w:hyperlink w:anchor="_Toc31795318" w:history="1">
        <w:r w:rsidRPr="00F70FED">
          <w:rPr>
            <w:rStyle w:val="Hyperlink"/>
            <w:noProof/>
          </w:rPr>
          <w:t>1.3</w:t>
        </w:r>
        <w:r>
          <w:rPr>
            <w:rFonts w:asciiTheme="minorHAnsi" w:eastAsiaTheme="minorEastAsia" w:hAnsiTheme="minorHAnsi" w:cstheme="minorBidi"/>
            <w:b w:val="0"/>
            <w:iCs w:val="0"/>
            <w:noProof/>
            <w:sz w:val="22"/>
            <w:szCs w:val="22"/>
          </w:rPr>
          <w:tab/>
        </w:r>
        <w:r w:rsidRPr="00F70FED">
          <w:rPr>
            <w:rStyle w:val="Hyperlink"/>
            <w:noProof/>
          </w:rPr>
          <w:t>Geltungsbereich</w:t>
        </w:r>
        <w:r>
          <w:rPr>
            <w:noProof/>
            <w:webHidden/>
          </w:rPr>
          <w:tab/>
        </w:r>
        <w:r>
          <w:rPr>
            <w:noProof/>
            <w:webHidden/>
          </w:rPr>
          <w:fldChar w:fldCharType="begin"/>
        </w:r>
        <w:r>
          <w:rPr>
            <w:noProof/>
            <w:webHidden/>
          </w:rPr>
          <w:instrText xml:space="preserve"> PAGEREF _Toc31795318 \h </w:instrText>
        </w:r>
        <w:r>
          <w:rPr>
            <w:noProof/>
            <w:webHidden/>
          </w:rPr>
        </w:r>
        <w:r>
          <w:rPr>
            <w:noProof/>
            <w:webHidden/>
          </w:rPr>
          <w:fldChar w:fldCharType="separate"/>
        </w:r>
        <w:r>
          <w:rPr>
            <w:noProof/>
            <w:webHidden/>
          </w:rPr>
          <w:t>5</w:t>
        </w:r>
        <w:r>
          <w:rPr>
            <w:noProof/>
            <w:webHidden/>
          </w:rPr>
          <w:fldChar w:fldCharType="end"/>
        </w:r>
      </w:hyperlink>
    </w:p>
    <w:p w14:paraId="0A5C1EB8" w14:textId="2E5F1086" w:rsidR="00B110BD" w:rsidRDefault="00B110BD">
      <w:pPr>
        <w:pStyle w:val="Verzeichnis1"/>
        <w:tabs>
          <w:tab w:val="left" w:pos="442"/>
        </w:tabs>
        <w:rPr>
          <w:rFonts w:asciiTheme="minorHAnsi" w:eastAsiaTheme="minorEastAsia" w:hAnsiTheme="minorHAnsi" w:cstheme="minorBidi"/>
          <w:b w:val="0"/>
          <w:bCs w:val="0"/>
          <w:noProof/>
          <w:szCs w:val="22"/>
        </w:rPr>
      </w:pPr>
      <w:hyperlink w:anchor="_Toc31795319" w:history="1">
        <w:r w:rsidRPr="00F70FED">
          <w:rPr>
            <w:rStyle w:val="Hyperlink"/>
            <w:noProof/>
          </w:rPr>
          <w:t>2</w:t>
        </w:r>
        <w:r>
          <w:rPr>
            <w:rFonts w:asciiTheme="minorHAnsi" w:eastAsiaTheme="minorEastAsia" w:hAnsiTheme="minorHAnsi" w:cstheme="minorBidi"/>
            <w:b w:val="0"/>
            <w:bCs w:val="0"/>
            <w:noProof/>
            <w:szCs w:val="22"/>
          </w:rPr>
          <w:tab/>
        </w:r>
        <w:r w:rsidRPr="00F70FED">
          <w:rPr>
            <w:rStyle w:val="Hyperlink"/>
            <w:noProof/>
          </w:rPr>
          <w:t>Grundlagen</w:t>
        </w:r>
        <w:r>
          <w:rPr>
            <w:noProof/>
            <w:webHidden/>
          </w:rPr>
          <w:tab/>
        </w:r>
        <w:r>
          <w:rPr>
            <w:noProof/>
            <w:webHidden/>
          </w:rPr>
          <w:fldChar w:fldCharType="begin"/>
        </w:r>
        <w:r>
          <w:rPr>
            <w:noProof/>
            <w:webHidden/>
          </w:rPr>
          <w:instrText xml:space="preserve"> PAGEREF _Toc31795319 \h </w:instrText>
        </w:r>
        <w:r>
          <w:rPr>
            <w:noProof/>
            <w:webHidden/>
          </w:rPr>
        </w:r>
        <w:r>
          <w:rPr>
            <w:noProof/>
            <w:webHidden/>
          </w:rPr>
          <w:fldChar w:fldCharType="separate"/>
        </w:r>
        <w:r>
          <w:rPr>
            <w:noProof/>
            <w:webHidden/>
          </w:rPr>
          <w:t>6</w:t>
        </w:r>
        <w:r>
          <w:rPr>
            <w:noProof/>
            <w:webHidden/>
          </w:rPr>
          <w:fldChar w:fldCharType="end"/>
        </w:r>
      </w:hyperlink>
    </w:p>
    <w:p w14:paraId="0B1329DA" w14:textId="2349F11D" w:rsidR="00B110BD" w:rsidRDefault="00B110BD">
      <w:pPr>
        <w:pStyle w:val="Verzeichnis2"/>
        <w:tabs>
          <w:tab w:val="left" w:pos="880"/>
          <w:tab w:val="right" w:leader="dot" w:pos="9060"/>
        </w:tabs>
        <w:rPr>
          <w:rFonts w:asciiTheme="minorHAnsi" w:eastAsiaTheme="minorEastAsia" w:hAnsiTheme="minorHAnsi" w:cstheme="minorBidi"/>
          <w:b w:val="0"/>
          <w:iCs w:val="0"/>
          <w:noProof/>
          <w:sz w:val="22"/>
          <w:szCs w:val="22"/>
        </w:rPr>
      </w:pPr>
      <w:hyperlink w:anchor="_Toc31795320" w:history="1">
        <w:r w:rsidRPr="00F70FED">
          <w:rPr>
            <w:rStyle w:val="Hyperlink"/>
            <w:noProof/>
          </w:rPr>
          <w:t>2.1</w:t>
        </w:r>
        <w:r>
          <w:rPr>
            <w:rFonts w:asciiTheme="minorHAnsi" w:eastAsiaTheme="minorEastAsia" w:hAnsiTheme="minorHAnsi" w:cstheme="minorBidi"/>
            <w:b w:val="0"/>
            <w:iCs w:val="0"/>
            <w:noProof/>
            <w:sz w:val="22"/>
            <w:szCs w:val="22"/>
          </w:rPr>
          <w:tab/>
        </w:r>
        <w:r w:rsidRPr="00F70FED">
          <w:rPr>
            <w:rStyle w:val="Hyperlink"/>
            <w:noProof/>
          </w:rPr>
          <w:t>Testbasis</w:t>
        </w:r>
        <w:r>
          <w:rPr>
            <w:noProof/>
            <w:webHidden/>
          </w:rPr>
          <w:tab/>
        </w:r>
        <w:r>
          <w:rPr>
            <w:noProof/>
            <w:webHidden/>
          </w:rPr>
          <w:fldChar w:fldCharType="begin"/>
        </w:r>
        <w:r>
          <w:rPr>
            <w:noProof/>
            <w:webHidden/>
          </w:rPr>
          <w:instrText xml:space="preserve"> PAGEREF _Toc31795320 \h </w:instrText>
        </w:r>
        <w:r>
          <w:rPr>
            <w:noProof/>
            <w:webHidden/>
          </w:rPr>
        </w:r>
        <w:r>
          <w:rPr>
            <w:noProof/>
            <w:webHidden/>
          </w:rPr>
          <w:fldChar w:fldCharType="separate"/>
        </w:r>
        <w:r>
          <w:rPr>
            <w:noProof/>
            <w:webHidden/>
          </w:rPr>
          <w:t>6</w:t>
        </w:r>
        <w:r>
          <w:rPr>
            <w:noProof/>
            <w:webHidden/>
          </w:rPr>
          <w:fldChar w:fldCharType="end"/>
        </w:r>
      </w:hyperlink>
    </w:p>
    <w:p w14:paraId="79393BBA" w14:textId="23546B3C" w:rsidR="00B110BD" w:rsidRDefault="00B110BD">
      <w:pPr>
        <w:pStyle w:val="Verzeichnis2"/>
        <w:tabs>
          <w:tab w:val="left" w:pos="880"/>
          <w:tab w:val="right" w:leader="dot" w:pos="9060"/>
        </w:tabs>
        <w:rPr>
          <w:rFonts w:asciiTheme="minorHAnsi" w:eastAsiaTheme="minorEastAsia" w:hAnsiTheme="minorHAnsi" w:cstheme="minorBidi"/>
          <w:b w:val="0"/>
          <w:iCs w:val="0"/>
          <w:noProof/>
          <w:sz w:val="22"/>
          <w:szCs w:val="22"/>
        </w:rPr>
      </w:pPr>
      <w:hyperlink w:anchor="_Toc31795321" w:history="1">
        <w:r w:rsidRPr="00F70FED">
          <w:rPr>
            <w:rStyle w:val="Hyperlink"/>
            <w:noProof/>
          </w:rPr>
          <w:t>2.2</w:t>
        </w:r>
        <w:r>
          <w:rPr>
            <w:rFonts w:asciiTheme="minorHAnsi" w:eastAsiaTheme="minorEastAsia" w:hAnsiTheme="minorHAnsi" w:cstheme="minorBidi"/>
            <w:b w:val="0"/>
            <w:iCs w:val="0"/>
            <w:noProof/>
            <w:sz w:val="22"/>
            <w:szCs w:val="22"/>
          </w:rPr>
          <w:tab/>
        </w:r>
        <w:r w:rsidRPr="00F70FED">
          <w:rPr>
            <w:rStyle w:val="Hyperlink"/>
            <w:noProof/>
          </w:rPr>
          <w:t>Rahmenbedingungen</w:t>
        </w:r>
        <w:r>
          <w:rPr>
            <w:noProof/>
            <w:webHidden/>
          </w:rPr>
          <w:tab/>
        </w:r>
        <w:r>
          <w:rPr>
            <w:noProof/>
            <w:webHidden/>
          </w:rPr>
          <w:fldChar w:fldCharType="begin"/>
        </w:r>
        <w:r>
          <w:rPr>
            <w:noProof/>
            <w:webHidden/>
          </w:rPr>
          <w:instrText xml:space="preserve"> PAGEREF _Toc31795321 \h </w:instrText>
        </w:r>
        <w:r>
          <w:rPr>
            <w:noProof/>
            <w:webHidden/>
          </w:rPr>
        </w:r>
        <w:r>
          <w:rPr>
            <w:noProof/>
            <w:webHidden/>
          </w:rPr>
          <w:fldChar w:fldCharType="separate"/>
        </w:r>
        <w:r>
          <w:rPr>
            <w:noProof/>
            <w:webHidden/>
          </w:rPr>
          <w:t>6</w:t>
        </w:r>
        <w:r>
          <w:rPr>
            <w:noProof/>
            <w:webHidden/>
          </w:rPr>
          <w:fldChar w:fldCharType="end"/>
        </w:r>
      </w:hyperlink>
    </w:p>
    <w:p w14:paraId="23B53CDE" w14:textId="5707ACF8" w:rsidR="00B110BD" w:rsidRDefault="00B110BD">
      <w:pPr>
        <w:pStyle w:val="Verzeichnis3"/>
        <w:tabs>
          <w:tab w:val="left" w:pos="1320"/>
          <w:tab w:val="right" w:leader="dot" w:pos="9060"/>
        </w:tabs>
        <w:rPr>
          <w:rFonts w:asciiTheme="minorHAnsi" w:eastAsiaTheme="minorEastAsia" w:hAnsiTheme="minorHAnsi" w:cstheme="minorBidi"/>
          <w:noProof/>
          <w:sz w:val="22"/>
          <w:szCs w:val="22"/>
        </w:rPr>
      </w:pPr>
      <w:hyperlink w:anchor="_Toc31795322" w:history="1">
        <w:r w:rsidRPr="00F70FED">
          <w:rPr>
            <w:rStyle w:val="Hyperlink"/>
            <w:noProof/>
          </w:rPr>
          <w:t>2.2.1</w:t>
        </w:r>
        <w:r>
          <w:rPr>
            <w:rFonts w:asciiTheme="minorHAnsi" w:eastAsiaTheme="minorEastAsia" w:hAnsiTheme="minorHAnsi" w:cstheme="minorBidi"/>
            <w:noProof/>
            <w:sz w:val="22"/>
            <w:szCs w:val="22"/>
          </w:rPr>
          <w:tab/>
        </w:r>
        <w:r w:rsidRPr="00F70FED">
          <w:rPr>
            <w:rStyle w:val="Hyperlink"/>
            <w:noProof/>
          </w:rPr>
          <w:t>Termine/Zeit/Dauer</w:t>
        </w:r>
        <w:r>
          <w:rPr>
            <w:noProof/>
            <w:webHidden/>
          </w:rPr>
          <w:tab/>
        </w:r>
        <w:r>
          <w:rPr>
            <w:noProof/>
            <w:webHidden/>
          </w:rPr>
          <w:fldChar w:fldCharType="begin"/>
        </w:r>
        <w:r>
          <w:rPr>
            <w:noProof/>
            <w:webHidden/>
          </w:rPr>
          <w:instrText xml:space="preserve"> PAGEREF _Toc31795322 \h </w:instrText>
        </w:r>
        <w:r>
          <w:rPr>
            <w:noProof/>
            <w:webHidden/>
          </w:rPr>
        </w:r>
        <w:r>
          <w:rPr>
            <w:noProof/>
            <w:webHidden/>
          </w:rPr>
          <w:fldChar w:fldCharType="separate"/>
        </w:r>
        <w:r>
          <w:rPr>
            <w:noProof/>
            <w:webHidden/>
          </w:rPr>
          <w:t>6</w:t>
        </w:r>
        <w:r>
          <w:rPr>
            <w:noProof/>
            <w:webHidden/>
          </w:rPr>
          <w:fldChar w:fldCharType="end"/>
        </w:r>
      </w:hyperlink>
    </w:p>
    <w:p w14:paraId="7AECD282" w14:textId="09CF74E8" w:rsidR="00B110BD" w:rsidRDefault="00B110BD">
      <w:pPr>
        <w:pStyle w:val="Verzeichnis3"/>
        <w:tabs>
          <w:tab w:val="left" w:pos="1320"/>
          <w:tab w:val="right" w:leader="dot" w:pos="9060"/>
        </w:tabs>
        <w:rPr>
          <w:rFonts w:asciiTheme="minorHAnsi" w:eastAsiaTheme="minorEastAsia" w:hAnsiTheme="minorHAnsi" w:cstheme="minorBidi"/>
          <w:noProof/>
          <w:sz w:val="22"/>
          <w:szCs w:val="22"/>
        </w:rPr>
      </w:pPr>
      <w:hyperlink w:anchor="_Toc31795323" w:history="1">
        <w:r w:rsidRPr="00F70FED">
          <w:rPr>
            <w:rStyle w:val="Hyperlink"/>
            <w:noProof/>
          </w:rPr>
          <w:t>2.2.2</w:t>
        </w:r>
        <w:r>
          <w:rPr>
            <w:rFonts w:asciiTheme="minorHAnsi" w:eastAsiaTheme="minorEastAsia" w:hAnsiTheme="minorHAnsi" w:cstheme="minorBidi"/>
            <w:noProof/>
            <w:sz w:val="22"/>
            <w:szCs w:val="22"/>
          </w:rPr>
          <w:tab/>
        </w:r>
        <w:r w:rsidRPr="00F70FED">
          <w:rPr>
            <w:rStyle w:val="Hyperlink"/>
            <w:noProof/>
          </w:rPr>
          <w:t>Qualität</w:t>
        </w:r>
        <w:r>
          <w:rPr>
            <w:noProof/>
            <w:webHidden/>
          </w:rPr>
          <w:tab/>
        </w:r>
        <w:r>
          <w:rPr>
            <w:noProof/>
            <w:webHidden/>
          </w:rPr>
          <w:fldChar w:fldCharType="begin"/>
        </w:r>
        <w:r>
          <w:rPr>
            <w:noProof/>
            <w:webHidden/>
          </w:rPr>
          <w:instrText xml:space="preserve"> PAGEREF _Toc31795323 \h </w:instrText>
        </w:r>
        <w:r>
          <w:rPr>
            <w:noProof/>
            <w:webHidden/>
          </w:rPr>
        </w:r>
        <w:r>
          <w:rPr>
            <w:noProof/>
            <w:webHidden/>
          </w:rPr>
          <w:fldChar w:fldCharType="separate"/>
        </w:r>
        <w:r>
          <w:rPr>
            <w:noProof/>
            <w:webHidden/>
          </w:rPr>
          <w:t>6</w:t>
        </w:r>
        <w:r>
          <w:rPr>
            <w:noProof/>
            <w:webHidden/>
          </w:rPr>
          <w:fldChar w:fldCharType="end"/>
        </w:r>
      </w:hyperlink>
    </w:p>
    <w:p w14:paraId="6A54B877" w14:textId="14B87E69" w:rsidR="00B110BD" w:rsidRDefault="00B110BD">
      <w:pPr>
        <w:pStyle w:val="Verzeichnis1"/>
        <w:tabs>
          <w:tab w:val="left" w:pos="442"/>
        </w:tabs>
        <w:rPr>
          <w:rFonts w:asciiTheme="minorHAnsi" w:eastAsiaTheme="minorEastAsia" w:hAnsiTheme="minorHAnsi" w:cstheme="minorBidi"/>
          <w:b w:val="0"/>
          <w:bCs w:val="0"/>
          <w:noProof/>
          <w:szCs w:val="22"/>
        </w:rPr>
      </w:pPr>
      <w:hyperlink w:anchor="_Toc31795324" w:history="1">
        <w:r w:rsidRPr="00F70FED">
          <w:rPr>
            <w:rStyle w:val="Hyperlink"/>
            <w:noProof/>
          </w:rPr>
          <w:t>3</w:t>
        </w:r>
        <w:r>
          <w:rPr>
            <w:rFonts w:asciiTheme="minorHAnsi" w:eastAsiaTheme="minorEastAsia" w:hAnsiTheme="minorHAnsi" w:cstheme="minorBidi"/>
            <w:b w:val="0"/>
            <w:bCs w:val="0"/>
            <w:noProof/>
            <w:szCs w:val="22"/>
          </w:rPr>
          <w:tab/>
        </w:r>
        <w:r w:rsidRPr="00F70FED">
          <w:rPr>
            <w:rStyle w:val="Hyperlink"/>
            <w:noProof/>
          </w:rPr>
          <w:t>Testobjekte</w:t>
        </w:r>
        <w:r>
          <w:rPr>
            <w:noProof/>
            <w:webHidden/>
          </w:rPr>
          <w:tab/>
        </w:r>
        <w:r>
          <w:rPr>
            <w:noProof/>
            <w:webHidden/>
          </w:rPr>
          <w:fldChar w:fldCharType="begin"/>
        </w:r>
        <w:r>
          <w:rPr>
            <w:noProof/>
            <w:webHidden/>
          </w:rPr>
          <w:instrText xml:space="preserve"> PAGEREF _Toc31795324 \h </w:instrText>
        </w:r>
        <w:r>
          <w:rPr>
            <w:noProof/>
            <w:webHidden/>
          </w:rPr>
        </w:r>
        <w:r>
          <w:rPr>
            <w:noProof/>
            <w:webHidden/>
          </w:rPr>
          <w:fldChar w:fldCharType="separate"/>
        </w:r>
        <w:r>
          <w:rPr>
            <w:noProof/>
            <w:webHidden/>
          </w:rPr>
          <w:t>7</w:t>
        </w:r>
        <w:r>
          <w:rPr>
            <w:noProof/>
            <w:webHidden/>
          </w:rPr>
          <w:fldChar w:fldCharType="end"/>
        </w:r>
      </w:hyperlink>
    </w:p>
    <w:p w14:paraId="4F359528" w14:textId="273B60C2" w:rsidR="00B110BD" w:rsidRDefault="00B110BD">
      <w:pPr>
        <w:pStyle w:val="Verzeichnis1"/>
        <w:tabs>
          <w:tab w:val="left" w:pos="442"/>
        </w:tabs>
        <w:rPr>
          <w:rFonts w:asciiTheme="minorHAnsi" w:eastAsiaTheme="minorEastAsia" w:hAnsiTheme="minorHAnsi" w:cstheme="minorBidi"/>
          <w:b w:val="0"/>
          <w:bCs w:val="0"/>
          <w:noProof/>
          <w:szCs w:val="22"/>
        </w:rPr>
      </w:pPr>
      <w:hyperlink w:anchor="_Toc31795325" w:history="1">
        <w:r w:rsidRPr="00F70FED">
          <w:rPr>
            <w:rStyle w:val="Hyperlink"/>
            <w:noProof/>
          </w:rPr>
          <w:t>4</w:t>
        </w:r>
        <w:r>
          <w:rPr>
            <w:rFonts w:asciiTheme="minorHAnsi" w:eastAsiaTheme="minorEastAsia" w:hAnsiTheme="minorHAnsi" w:cstheme="minorBidi"/>
            <w:b w:val="0"/>
            <w:bCs w:val="0"/>
            <w:noProof/>
            <w:szCs w:val="22"/>
          </w:rPr>
          <w:tab/>
        </w:r>
        <w:r w:rsidRPr="00F70FED">
          <w:rPr>
            <w:rStyle w:val="Hyperlink"/>
            <w:noProof/>
          </w:rPr>
          <w:t>Zu testende Leistungsmerkmale, Funktionen und Anforderungen</w:t>
        </w:r>
        <w:r>
          <w:rPr>
            <w:noProof/>
            <w:webHidden/>
          </w:rPr>
          <w:tab/>
        </w:r>
        <w:r>
          <w:rPr>
            <w:noProof/>
            <w:webHidden/>
          </w:rPr>
          <w:fldChar w:fldCharType="begin"/>
        </w:r>
        <w:r>
          <w:rPr>
            <w:noProof/>
            <w:webHidden/>
          </w:rPr>
          <w:instrText xml:space="preserve"> PAGEREF _Toc31795325 \h </w:instrText>
        </w:r>
        <w:r>
          <w:rPr>
            <w:noProof/>
            <w:webHidden/>
          </w:rPr>
        </w:r>
        <w:r>
          <w:rPr>
            <w:noProof/>
            <w:webHidden/>
          </w:rPr>
          <w:fldChar w:fldCharType="separate"/>
        </w:r>
        <w:r>
          <w:rPr>
            <w:noProof/>
            <w:webHidden/>
          </w:rPr>
          <w:t>8</w:t>
        </w:r>
        <w:r>
          <w:rPr>
            <w:noProof/>
            <w:webHidden/>
          </w:rPr>
          <w:fldChar w:fldCharType="end"/>
        </w:r>
      </w:hyperlink>
    </w:p>
    <w:p w14:paraId="55A7F6E6" w14:textId="2B4D59FC" w:rsidR="00B110BD" w:rsidRDefault="00B110BD">
      <w:pPr>
        <w:pStyle w:val="Verzeichnis1"/>
        <w:tabs>
          <w:tab w:val="left" w:pos="442"/>
        </w:tabs>
        <w:rPr>
          <w:rFonts w:asciiTheme="minorHAnsi" w:eastAsiaTheme="minorEastAsia" w:hAnsiTheme="minorHAnsi" w:cstheme="minorBidi"/>
          <w:b w:val="0"/>
          <w:bCs w:val="0"/>
          <w:noProof/>
          <w:szCs w:val="22"/>
        </w:rPr>
      </w:pPr>
      <w:hyperlink w:anchor="_Toc31795326" w:history="1">
        <w:r w:rsidRPr="00F70FED">
          <w:rPr>
            <w:rStyle w:val="Hyperlink"/>
            <w:noProof/>
          </w:rPr>
          <w:t>5</w:t>
        </w:r>
        <w:r>
          <w:rPr>
            <w:rFonts w:asciiTheme="minorHAnsi" w:eastAsiaTheme="minorEastAsia" w:hAnsiTheme="minorHAnsi" w:cstheme="minorBidi"/>
            <w:b w:val="0"/>
            <w:bCs w:val="0"/>
            <w:noProof/>
            <w:szCs w:val="22"/>
          </w:rPr>
          <w:tab/>
        </w:r>
        <w:r w:rsidRPr="00F70FED">
          <w:rPr>
            <w:rStyle w:val="Hyperlink"/>
            <w:noProof/>
          </w:rPr>
          <w:t>Leistungsmerkmale, Funktionen und Anforderungen die nicht getestet werden</w:t>
        </w:r>
        <w:r>
          <w:rPr>
            <w:noProof/>
            <w:webHidden/>
          </w:rPr>
          <w:tab/>
        </w:r>
        <w:r>
          <w:rPr>
            <w:noProof/>
            <w:webHidden/>
          </w:rPr>
          <w:fldChar w:fldCharType="begin"/>
        </w:r>
        <w:r>
          <w:rPr>
            <w:noProof/>
            <w:webHidden/>
          </w:rPr>
          <w:instrText xml:space="preserve"> PAGEREF _Toc31795326 \h </w:instrText>
        </w:r>
        <w:r>
          <w:rPr>
            <w:noProof/>
            <w:webHidden/>
          </w:rPr>
        </w:r>
        <w:r>
          <w:rPr>
            <w:noProof/>
            <w:webHidden/>
          </w:rPr>
          <w:fldChar w:fldCharType="separate"/>
        </w:r>
        <w:r>
          <w:rPr>
            <w:noProof/>
            <w:webHidden/>
          </w:rPr>
          <w:t>9</w:t>
        </w:r>
        <w:r>
          <w:rPr>
            <w:noProof/>
            <w:webHidden/>
          </w:rPr>
          <w:fldChar w:fldCharType="end"/>
        </w:r>
      </w:hyperlink>
    </w:p>
    <w:p w14:paraId="27B7A774" w14:textId="2769C40F" w:rsidR="00B110BD" w:rsidRDefault="00B110BD">
      <w:pPr>
        <w:pStyle w:val="Verzeichnis1"/>
        <w:tabs>
          <w:tab w:val="left" w:pos="442"/>
        </w:tabs>
        <w:rPr>
          <w:rFonts w:asciiTheme="minorHAnsi" w:eastAsiaTheme="minorEastAsia" w:hAnsiTheme="minorHAnsi" w:cstheme="minorBidi"/>
          <w:b w:val="0"/>
          <w:bCs w:val="0"/>
          <w:noProof/>
          <w:szCs w:val="22"/>
        </w:rPr>
      </w:pPr>
      <w:hyperlink w:anchor="_Toc31795327" w:history="1">
        <w:r w:rsidRPr="00F70FED">
          <w:rPr>
            <w:rStyle w:val="Hyperlink"/>
            <w:noProof/>
          </w:rPr>
          <w:t>6</w:t>
        </w:r>
        <w:r>
          <w:rPr>
            <w:rFonts w:asciiTheme="minorHAnsi" w:eastAsiaTheme="minorEastAsia" w:hAnsiTheme="minorHAnsi" w:cstheme="minorBidi"/>
            <w:b w:val="0"/>
            <w:bCs w:val="0"/>
            <w:noProof/>
            <w:szCs w:val="22"/>
          </w:rPr>
          <w:tab/>
        </w:r>
        <w:r w:rsidRPr="00F70FED">
          <w:rPr>
            <w:rStyle w:val="Hyperlink"/>
            <w:noProof/>
          </w:rPr>
          <w:t>Vorgehensweise / Methoden</w:t>
        </w:r>
        <w:r>
          <w:rPr>
            <w:noProof/>
            <w:webHidden/>
          </w:rPr>
          <w:tab/>
        </w:r>
        <w:r>
          <w:rPr>
            <w:noProof/>
            <w:webHidden/>
          </w:rPr>
          <w:fldChar w:fldCharType="begin"/>
        </w:r>
        <w:r>
          <w:rPr>
            <w:noProof/>
            <w:webHidden/>
          </w:rPr>
          <w:instrText xml:space="preserve"> PAGEREF _Toc31795327 \h </w:instrText>
        </w:r>
        <w:r>
          <w:rPr>
            <w:noProof/>
            <w:webHidden/>
          </w:rPr>
        </w:r>
        <w:r>
          <w:rPr>
            <w:noProof/>
            <w:webHidden/>
          </w:rPr>
          <w:fldChar w:fldCharType="separate"/>
        </w:r>
        <w:r>
          <w:rPr>
            <w:noProof/>
            <w:webHidden/>
          </w:rPr>
          <w:t>10</w:t>
        </w:r>
        <w:r>
          <w:rPr>
            <w:noProof/>
            <w:webHidden/>
          </w:rPr>
          <w:fldChar w:fldCharType="end"/>
        </w:r>
      </w:hyperlink>
    </w:p>
    <w:p w14:paraId="4B9FD512" w14:textId="2D6604FD" w:rsidR="00B110BD" w:rsidRDefault="00B110BD">
      <w:pPr>
        <w:pStyle w:val="Verzeichnis2"/>
        <w:tabs>
          <w:tab w:val="left" w:pos="880"/>
          <w:tab w:val="right" w:leader="dot" w:pos="9060"/>
        </w:tabs>
        <w:rPr>
          <w:rFonts w:asciiTheme="minorHAnsi" w:eastAsiaTheme="minorEastAsia" w:hAnsiTheme="minorHAnsi" w:cstheme="minorBidi"/>
          <w:b w:val="0"/>
          <w:iCs w:val="0"/>
          <w:noProof/>
          <w:sz w:val="22"/>
          <w:szCs w:val="22"/>
        </w:rPr>
      </w:pPr>
      <w:hyperlink w:anchor="_Toc31795328" w:history="1">
        <w:r w:rsidRPr="00F70FED">
          <w:rPr>
            <w:rStyle w:val="Hyperlink"/>
            <w:noProof/>
          </w:rPr>
          <w:t>6.1</w:t>
        </w:r>
        <w:r>
          <w:rPr>
            <w:rFonts w:asciiTheme="minorHAnsi" w:eastAsiaTheme="minorEastAsia" w:hAnsiTheme="minorHAnsi" w:cstheme="minorBidi"/>
            <w:b w:val="0"/>
            <w:iCs w:val="0"/>
            <w:noProof/>
            <w:sz w:val="22"/>
            <w:szCs w:val="22"/>
          </w:rPr>
          <w:tab/>
        </w:r>
        <w:r w:rsidRPr="00F70FED">
          <w:rPr>
            <w:rStyle w:val="Hyperlink"/>
            <w:noProof/>
          </w:rPr>
          <w:t>Testpraktiken und Testverfahren</w:t>
        </w:r>
        <w:r>
          <w:rPr>
            <w:noProof/>
            <w:webHidden/>
          </w:rPr>
          <w:tab/>
        </w:r>
        <w:r>
          <w:rPr>
            <w:noProof/>
            <w:webHidden/>
          </w:rPr>
          <w:fldChar w:fldCharType="begin"/>
        </w:r>
        <w:r>
          <w:rPr>
            <w:noProof/>
            <w:webHidden/>
          </w:rPr>
          <w:instrText xml:space="preserve"> PAGEREF _Toc31795328 \h </w:instrText>
        </w:r>
        <w:r>
          <w:rPr>
            <w:noProof/>
            <w:webHidden/>
          </w:rPr>
        </w:r>
        <w:r>
          <w:rPr>
            <w:noProof/>
            <w:webHidden/>
          </w:rPr>
          <w:fldChar w:fldCharType="separate"/>
        </w:r>
        <w:r>
          <w:rPr>
            <w:noProof/>
            <w:webHidden/>
          </w:rPr>
          <w:t>10</w:t>
        </w:r>
        <w:r>
          <w:rPr>
            <w:noProof/>
            <w:webHidden/>
          </w:rPr>
          <w:fldChar w:fldCharType="end"/>
        </w:r>
      </w:hyperlink>
    </w:p>
    <w:p w14:paraId="4DBDFBC4" w14:textId="504D0A41" w:rsidR="00B110BD" w:rsidRDefault="00B110BD">
      <w:pPr>
        <w:pStyle w:val="Verzeichnis2"/>
        <w:tabs>
          <w:tab w:val="left" w:pos="880"/>
          <w:tab w:val="right" w:leader="dot" w:pos="9060"/>
        </w:tabs>
        <w:rPr>
          <w:rFonts w:asciiTheme="minorHAnsi" w:eastAsiaTheme="minorEastAsia" w:hAnsiTheme="minorHAnsi" w:cstheme="minorBidi"/>
          <w:b w:val="0"/>
          <w:iCs w:val="0"/>
          <w:noProof/>
          <w:sz w:val="22"/>
          <w:szCs w:val="22"/>
        </w:rPr>
      </w:pPr>
      <w:hyperlink w:anchor="_Toc31795329" w:history="1">
        <w:r w:rsidRPr="00F70FED">
          <w:rPr>
            <w:rStyle w:val="Hyperlink"/>
            <w:noProof/>
          </w:rPr>
          <w:t>6.2</w:t>
        </w:r>
        <w:r>
          <w:rPr>
            <w:rFonts w:asciiTheme="minorHAnsi" w:eastAsiaTheme="minorEastAsia" w:hAnsiTheme="minorHAnsi" w:cstheme="minorBidi"/>
            <w:b w:val="0"/>
            <w:iCs w:val="0"/>
            <w:noProof/>
            <w:sz w:val="22"/>
            <w:szCs w:val="22"/>
          </w:rPr>
          <w:tab/>
        </w:r>
        <w:r w:rsidRPr="00F70FED">
          <w:rPr>
            <w:rStyle w:val="Hyperlink"/>
            <w:noProof/>
          </w:rPr>
          <w:t>Testaktivitäten</w:t>
        </w:r>
        <w:r>
          <w:rPr>
            <w:noProof/>
            <w:webHidden/>
          </w:rPr>
          <w:tab/>
        </w:r>
        <w:r>
          <w:rPr>
            <w:noProof/>
            <w:webHidden/>
          </w:rPr>
          <w:fldChar w:fldCharType="begin"/>
        </w:r>
        <w:r>
          <w:rPr>
            <w:noProof/>
            <w:webHidden/>
          </w:rPr>
          <w:instrText xml:space="preserve"> PAGEREF _Toc31795329 \h </w:instrText>
        </w:r>
        <w:r>
          <w:rPr>
            <w:noProof/>
            <w:webHidden/>
          </w:rPr>
        </w:r>
        <w:r>
          <w:rPr>
            <w:noProof/>
            <w:webHidden/>
          </w:rPr>
          <w:fldChar w:fldCharType="separate"/>
        </w:r>
        <w:r>
          <w:rPr>
            <w:noProof/>
            <w:webHidden/>
          </w:rPr>
          <w:t>10</w:t>
        </w:r>
        <w:r>
          <w:rPr>
            <w:noProof/>
            <w:webHidden/>
          </w:rPr>
          <w:fldChar w:fldCharType="end"/>
        </w:r>
      </w:hyperlink>
    </w:p>
    <w:p w14:paraId="0C705B15" w14:textId="5FBD6DA2" w:rsidR="00B110BD" w:rsidRDefault="00B110BD">
      <w:pPr>
        <w:pStyle w:val="Verzeichnis3"/>
        <w:tabs>
          <w:tab w:val="left" w:pos="1320"/>
          <w:tab w:val="right" w:leader="dot" w:pos="9060"/>
        </w:tabs>
        <w:rPr>
          <w:rFonts w:asciiTheme="minorHAnsi" w:eastAsiaTheme="minorEastAsia" w:hAnsiTheme="minorHAnsi" w:cstheme="minorBidi"/>
          <w:noProof/>
          <w:sz w:val="22"/>
          <w:szCs w:val="22"/>
        </w:rPr>
      </w:pPr>
      <w:hyperlink w:anchor="_Toc31795330" w:history="1">
        <w:r w:rsidRPr="00F70FED">
          <w:rPr>
            <w:rStyle w:val="Hyperlink"/>
            <w:noProof/>
          </w:rPr>
          <w:t>6.2.1</w:t>
        </w:r>
        <w:r>
          <w:rPr>
            <w:rFonts w:asciiTheme="minorHAnsi" w:eastAsiaTheme="minorEastAsia" w:hAnsiTheme="minorHAnsi" w:cstheme="minorBidi"/>
            <w:noProof/>
            <w:sz w:val="22"/>
            <w:szCs w:val="22"/>
          </w:rPr>
          <w:tab/>
        </w:r>
        <w:r w:rsidRPr="00F70FED">
          <w:rPr>
            <w:rStyle w:val="Hyperlink"/>
            <w:noProof/>
          </w:rPr>
          <w:t>Testvorbereitung</w:t>
        </w:r>
        <w:r>
          <w:rPr>
            <w:noProof/>
            <w:webHidden/>
          </w:rPr>
          <w:tab/>
        </w:r>
        <w:r>
          <w:rPr>
            <w:noProof/>
            <w:webHidden/>
          </w:rPr>
          <w:fldChar w:fldCharType="begin"/>
        </w:r>
        <w:r>
          <w:rPr>
            <w:noProof/>
            <w:webHidden/>
          </w:rPr>
          <w:instrText xml:space="preserve"> PAGEREF _Toc31795330 \h </w:instrText>
        </w:r>
        <w:r>
          <w:rPr>
            <w:noProof/>
            <w:webHidden/>
          </w:rPr>
        </w:r>
        <w:r>
          <w:rPr>
            <w:noProof/>
            <w:webHidden/>
          </w:rPr>
          <w:fldChar w:fldCharType="separate"/>
        </w:r>
        <w:r>
          <w:rPr>
            <w:noProof/>
            <w:webHidden/>
          </w:rPr>
          <w:t>10</w:t>
        </w:r>
        <w:r>
          <w:rPr>
            <w:noProof/>
            <w:webHidden/>
          </w:rPr>
          <w:fldChar w:fldCharType="end"/>
        </w:r>
      </w:hyperlink>
    </w:p>
    <w:p w14:paraId="4D62F60A" w14:textId="57A6E7EB" w:rsidR="00B110BD" w:rsidRDefault="00B110BD">
      <w:pPr>
        <w:pStyle w:val="Verzeichnis3"/>
        <w:tabs>
          <w:tab w:val="left" w:pos="1320"/>
          <w:tab w:val="right" w:leader="dot" w:pos="9060"/>
        </w:tabs>
        <w:rPr>
          <w:rFonts w:asciiTheme="minorHAnsi" w:eastAsiaTheme="minorEastAsia" w:hAnsiTheme="minorHAnsi" w:cstheme="minorBidi"/>
          <w:noProof/>
          <w:sz w:val="22"/>
          <w:szCs w:val="22"/>
        </w:rPr>
      </w:pPr>
      <w:hyperlink w:anchor="_Toc31795331" w:history="1">
        <w:r w:rsidRPr="00F70FED">
          <w:rPr>
            <w:rStyle w:val="Hyperlink"/>
            <w:noProof/>
          </w:rPr>
          <w:t>6.2.2</w:t>
        </w:r>
        <w:r>
          <w:rPr>
            <w:rFonts w:asciiTheme="minorHAnsi" w:eastAsiaTheme="minorEastAsia" w:hAnsiTheme="minorHAnsi" w:cstheme="minorBidi"/>
            <w:noProof/>
            <w:sz w:val="22"/>
            <w:szCs w:val="22"/>
          </w:rPr>
          <w:tab/>
        </w:r>
        <w:r w:rsidRPr="00F70FED">
          <w:rPr>
            <w:rStyle w:val="Hyperlink"/>
            <w:noProof/>
          </w:rPr>
          <w:t>Testdurchführung</w:t>
        </w:r>
        <w:r>
          <w:rPr>
            <w:noProof/>
            <w:webHidden/>
          </w:rPr>
          <w:tab/>
        </w:r>
        <w:r>
          <w:rPr>
            <w:noProof/>
            <w:webHidden/>
          </w:rPr>
          <w:fldChar w:fldCharType="begin"/>
        </w:r>
        <w:r>
          <w:rPr>
            <w:noProof/>
            <w:webHidden/>
          </w:rPr>
          <w:instrText xml:space="preserve"> PAGEREF _Toc31795331 \h </w:instrText>
        </w:r>
        <w:r>
          <w:rPr>
            <w:noProof/>
            <w:webHidden/>
          </w:rPr>
        </w:r>
        <w:r>
          <w:rPr>
            <w:noProof/>
            <w:webHidden/>
          </w:rPr>
          <w:fldChar w:fldCharType="separate"/>
        </w:r>
        <w:r>
          <w:rPr>
            <w:noProof/>
            <w:webHidden/>
          </w:rPr>
          <w:t>10</w:t>
        </w:r>
        <w:r>
          <w:rPr>
            <w:noProof/>
            <w:webHidden/>
          </w:rPr>
          <w:fldChar w:fldCharType="end"/>
        </w:r>
      </w:hyperlink>
    </w:p>
    <w:p w14:paraId="6885CD6C" w14:textId="00B2980B" w:rsidR="00B110BD" w:rsidRDefault="00B110BD">
      <w:pPr>
        <w:pStyle w:val="Verzeichnis2"/>
        <w:tabs>
          <w:tab w:val="left" w:pos="880"/>
          <w:tab w:val="right" w:leader="dot" w:pos="9060"/>
        </w:tabs>
        <w:rPr>
          <w:rFonts w:asciiTheme="minorHAnsi" w:eastAsiaTheme="minorEastAsia" w:hAnsiTheme="minorHAnsi" w:cstheme="minorBidi"/>
          <w:b w:val="0"/>
          <w:iCs w:val="0"/>
          <w:noProof/>
          <w:sz w:val="22"/>
          <w:szCs w:val="22"/>
        </w:rPr>
      </w:pPr>
      <w:hyperlink w:anchor="_Toc31795332" w:history="1">
        <w:r w:rsidRPr="00F70FED">
          <w:rPr>
            <w:rStyle w:val="Hyperlink"/>
            <w:noProof/>
          </w:rPr>
          <w:t>6.3</w:t>
        </w:r>
        <w:r>
          <w:rPr>
            <w:rFonts w:asciiTheme="minorHAnsi" w:eastAsiaTheme="minorEastAsia" w:hAnsiTheme="minorHAnsi" w:cstheme="minorBidi"/>
            <w:b w:val="0"/>
            <w:iCs w:val="0"/>
            <w:noProof/>
            <w:sz w:val="22"/>
            <w:szCs w:val="22"/>
          </w:rPr>
          <w:tab/>
        </w:r>
        <w:r w:rsidRPr="00F70FED">
          <w:rPr>
            <w:rStyle w:val="Hyperlink"/>
            <w:noProof/>
          </w:rPr>
          <w:t>Testabdeckung</w:t>
        </w:r>
        <w:r>
          <w:rPr>
            <w:noProof/>
            <w:webHidden/>
          </w:rPr>
          <w:tab/>
        </w:r>
        <w:r>
          <w:rPr>
            <w:noProof/>
            <w:webHidden/>
          </w:rPr>
          <w:fldChar w:fldCharType="begin"/>
        </w:r>
        <w:r>
          <w:rPr>
            <w:noProof/>
            <w:webHidden/>
          </w:rPr>
          <w:instrText xml:space="preserve"> PAGEREF _Toc31795332 \h </w:instrText>
        </w:r>
        <w:r>
          <w:rPr>
            <w:noProof/>
            <w:webHidden/>
          </w:rPr>
        </w:r>
        <w:r>
          <w:rPr>
            <w:noProof/>
            <w:webHidden/>
          </w:rPr>
          <w:fldChar w:fldCharType="separate"/>
        </w:r>
        <w:r>
          <w:rPr>
            <w:noProof/>
            <w:webHidden/>
          </w:rPr>
          <w:t>10</w:t>
        </w:r>
        <w:r>
          <w:rPr>
            <w:noProof/>
            <w:webHidden/>
          </w:rPr>
          <w:fldChar w:fldCharType="end"/>
        </w:r>
      </w:hyperlink>
    </w:p>
    <w:p w14:paraId="7026A8BC" w14:textId="5BF66B3B" w:rsidR="00B110BD" w:rsidRDefault="00B110BD">
      <w:pPr>
        <w:pStyle w:val="Verzeichnis2"/>
        <w:tabs>
          <w:tab w:val="left" w:pos="880"/>
          <w:tab w:val="right" w:leader="dot" w:pos="9060"/>
        </w:tabs>
        <w:rPr>
          <w:rFonts w:asciiTheme="minorHAnsi" w:eastAsiaTheme="minorEastAsia" w:hAnsiTheme="minorHAnsi" w:cstheme="minorBidi"/>
          <w:b w:val="0"/>
          <w:iCs w:val="0"/>
          <w:noProof/>
          <w:sz w:val="22"/>
          <w:szCs w:val="22"/>
        </w:rPr>
      </w:pPr>
      <w:hyperlink w:anchor="_Toc31795333" w:history="1">
        <w:r w:rsidRPr="00F70FED">
          <w:rPr>
            <w:rStyle w:val="Hyperlink"/>
            <w:noProof/>
          </w:rPr>
          <w:t>6.4</w:t>
        </w:r>
        <w:r>
          <w:rPr>
            <w:rFonts w:asciiTheme="minorHAnsi" w:eastAsiaTheme="minorEastAsia" w:hAnsiTheme="minorHAnsi" w:cstheme="minorBidi"/>
            <w:b w:val="0"/>
            <w:iCs w:val="0"/>
            <w:noProof/>
            <w:sz w:val="22"/>
            <w:szCs w:val="22"/>
          </w:rPr>
          <w:tab/>
        </w:r>
        <w:r w:rsidRPr="00F70FED">
          <w:rPr>
            <w:rStyle w:val="Hyperlink"/>
            <w:noProof/>
          </w:rPr>
          <w:t>Testtiefe</w:t>
        </w:r>
        <w:r>
          <w:rPr>
            <w:noProof/>
            <w:webHidden/>
          </w:rPr>
          <w:tab/>
        </w:r>
        <w:r>
          <w:rPr>
            <w:noProof/>
            <w:webHidden/>
          </w:rPr>
          <w:fldChar w:fldCharType="begin"/>
        </w:r>
        <w:r>
          <w:rPr>
            <w:noProof/>
            <w:webHidden/>
          </w:rPr>
          <w:instrText xml:space="preserve"> PAGEREF _Toc31795333 \h </w:instrText>
        </w:r>
        <w:r>
          <w:rPr>
            <w:noProof/>
            <w:webHidden/>
          </w:rPr>
        </w:r>
        <w:r>
          <w:rPr>
            <w:noProof/>
            <w:webHidden/>
          </w:rPr>
          <w:fldChar w:fldCharType="separate"/>
        </w:r>
        <w:r>
          <w:rPr>
            <w:noProof/>
            <w:webHidden/>
          </w:rPr>
          <w:t>10</w:t>
        </w:r>
        <w:r>
          <w:rPr>
            <w:noProof/>
            <w:webHidden/>
          </w:rPr>
          <w:fldChar w:fldCharType="end"/>
        </w:r>
      </w:hyperlink>
    </w:p>
    <w:p w14:paraId="162421D8" w14:textId="597C2293" w:rsidR="00B110BD" w:rsidRDefault="00B110BD">
      <w:pPr>
        <w:pStyle w:val="Verzeichnis1"/>
        <w:tabs>
          <w:tab w:val="left" w:pos="442"/>
        </w:tabs>
        <w:rPr>
          <w:rFonts w:asciiTheme="minorHAnsi" w:eastAsiaTheme="minorEastAsia" w:hAnsiTheme="minorHAnsi" w:cstheme="minorBidi"/>
          <w:b w:val="0"/>
          <w:bCs w:val="0"/>
          <w:noProof/>
          <w:szCs w:val="22"/>
        </w:rPr>
      </w:pPr>
      <w:hyperlink w:anchor="_Toc31795334" w:history="1">
        <w:r w:rsidRPr="00F70FED">
          <w:rPr>
            <w:rStyle w:val="Hyperlink"/>
            <w:noProof/>
          </w:rPr>
          <w:t>7</w:t>
        </w:r>
        <w:r>
          <w:rPr>
            <w:rFonts w:asciiTheme="minorHAnsi" w:eastAsiaTheme="minorEastAsia" w:hAnsiTheme="minorHAnsi" w:cstheme="minorBidi"/>
            <w:b w:val="0"/>
            <w:bCs w:val="0"/>
            <w:noProof/>
            <w:szCs w:val="22"/>
          </w:rPr>
          <w:tab/>
        </w:r>
        <w:r w:rsidRPr="00F70FED">
          <w:rPr>
            <w:rStyle w:val="Hyperlink"/>
            <w:noProof/>
          </w:rPr>
          <w:t>Kriterien für Testabbruch und Wiederaufnahme</w:t>
        </w:r>
        <w:r>
          <w:rPr>
            <w:noProof/>
            <w:webHidden/>
          </w:rPr>
          <w:tab/>
        </w:r>
        <w:r>
          <w:rPr>
            <w:noProof/>
            <w:webHidden/>
          </w:rPr>
          <w:fldChar w:fldCharType="begin"/>
        </w:r>
        <w:r>
          <w:rPr>
            <w:noProof/>
            <w:webHidden/>
          </w:rPr>
          <w:instrText xml:space="preserve"> PAGEREF _Toc31795334 \h </w:instrText>
        </w:r>
        <w:r>
          <w:rPr>
            <w:noProof/>
            <w:webHidden/>
          </w:rPr>
        </w:r>
        <w:r>
          <w:rPr>
            <w:noProof/>
            <w:webHidden/>
          </w:rPr>
          <w:fldChar w:fldCharType="separate"/>
        </w:r>
        <w:r>
          <w:rPr>
            <w:noProof/>
            <w:webHidden/>
          </w:rPr>
          <w:t>11</w:t>
        </w:r>
        <w:r>
          <w:rPr>
            <w:noProof/>
            <w:webHidden/>
          </w:rPr>
          <w:fldChar w:fldCharType="end"/>
        </w:r>
      </w:hyperlink>
    </w:p>
    <w:p w14:paraId="03332487" w14:textId="1A98E8D6" w:rsidR="00B110BD" w:rsidRDefault="00B110BD">
      <w:pPr>
        <w:pStyle w:val="Verzeichnis1"/>
        <w:tabs>
          <w:tab w:val="left" w:pos="442"/>
        </w:tabs>
        <w:rPr>
          <w:rFonts w:asciiTheme="minorHAnsi" w:eastAsiaTheme="minorEastAsia" w:hAnsiTheme="minorHAnsi" w:cstheme="minorBidi"/>
          <w:b w:val="0"/>
          <w:bCs w:val="0"/>
          <w:noProof/>
          <w:szCs w:val="22"/>
        </w:rPr>
      </w:pPr>
      <w:hyperlink w:anchor="_Toc31795335" w:history="1">
        <w:r w:rsidRPr="00F70FED">
          <w:rPr>
            <w:rStyle w:val="Hyperlink"/>
            <w:noProof/>
          </w:rPr>
          <w:t>8</w:t>
        </w:r>
        <w:r>
          <w:rPr>
            <w:rFonts w:asciiTheme="minorHAnsi" w:eastAsiaTheme="minorEastAsia" w:hAnsiTheme="minorHAnsi" w:cstheme="minorBidi"/>
            <w:b w:val="0"/>
            <w:bCs w:val="0"/>
            <w:noProof/>
            <w:szCs w:val="22"/>
          </w:rPr>
          <w:tab/>
        </w:r>
        <w:r w:rsidRPr="00F70FED">
          <w:rPr>
            <w:rStyle w:val="Hyperlink"/>
            <w:noProof/>
          </w:rPr>
          <w:t>Testeingangs- und Testausgangskriterien</w:t>
        </w:r>
        <w:r>
          <w:rPr>
            <w:noProof/>
            <w:webHidden/>
          </w:rPr>
          <w:tab/>
        </w:r>
        <w:r>
          <w:rPr>
            <w:noProof/>
            <w:webHidden/>
          </w:rPr>
          <w:fldChar w:fldCharType="begin"/>
        </w:r>
        <w:r>
          <w:rPr>
            <w:noProof/>
            <w:webHidden/>
          </w:rPr>
          <w:instrText xml:space="preserve"> PAGEREF _Toc31795335 \h </w:instrText>
        </w:r>
        <w:r>
          <w:rPr>
            <w:noProof/>
            <w:webHidden/>
          </w:rPr>
        </w:r>
        <w:r>
          <w:rPr>
            <w:noProof/>
            <w:webHidden/>
          </w:rPr>
          <w:fldChar w:fldCharType="separate"/>
        </w:r>
        <w:r>
          <w:rPr>
            <w:noProof/>
            <w:webHidden/>
          </w:rPr>
          <w:t>12</w:t>
        </w:r>
        <w:r>
          <w:rPr>
            <w:noProof/>
            <w:webHidden/>
          </w:rPr>
          <w:fldChar w:fldCharType="end"/>
        </w:r>
      </w:hyperlink>
    </w:p>
    <w:p w14:paraId="5C0D0657" w14:textId="5A6BCF35" w:rsidR="00B110BD" w:rsidRDefault="00B110BD">
      <w:pPr>
        <w:pStyle w:val="Verzeichnis2"/>
        <w:tabs>
          <w:tab w:val="left" w:pos="880"/>
          <w:tab w:val="right" w:leader="dot" w:pos="9060"/>
        </w:tabs>
        <w:rPr>
          <w:rFonts w:asciiTheme="minorHAnsi" w:eastAsiaTheme="minorEastAsia" w:hAnsiTheme="minorHAnsi" w:cstheme="minorBidi"/>
          <w:b w:val="0"/>
          <w:iCs w:val="0"/>
          <w:noProof/>
          <w:sz w:val="22"/>
          <w:szCs w:val="22"/>
        </w:rPr>
      </w:pPr>
      <w:hyperlink w:anchor="_Toc31795336" w:history="1">
        <w:r w:rsidRPr="00F70FED">
          <w:rPr>
            <w:rStyle w:val="Hyperlink"/>
            <w:noProof/>
          </w:rPr>
          <w:t>8.1</w:t>
        </w:r>
        <w:r>
          <w:rPr>
            <w:rFonts w:asciiTheme="minorHAnsi" w:eastAsiaTheme="minorEastAsia" w:hAnsiTheme="minorHAnsi" w:cstheme="minorBidi"/>
            <w:b w:val="0"/>
            <w:iCs w:val="0"/>
            <w:noProof/>
            <w:sz w:val="22"/>
            <w:szCs w:val="22"/>
          </w:rPr>
          <w:tab/>
        </w:r>
        <w:r w:rsidRPr="00F70FED">
          <w:rPr>
            <w:rStyle w:val="Hyperlink"/>
            <w:noProof/>
          </w:rPr>
          <w:t>Festlegungen für das Testobjekt</w:t>
        </w:r>
        <w:r>
          <w:rPr>
            <w:noProof/>
            <w:webHidden/>
          </w:rPr>
          <w:tab/>
        </w:r>
        <w:r>
          <w:rPr>
            <w:noProof/>
            <w:webHidden/>
          </w:rPr>
          <w:fldChar w:fldCharType="begin"/>
        </w:r>
        <w:r>
          <w:rPr>
            <w:noProof/>
            <w:webHidden/>
          </w:rPr>
          <w:instrText xml:space="preserve"> PAGEREF _Toc31795336 \h </w:instrText>
        </w:r>
        <w:r>
          <w:rPr>
            <w:noProof/>
            <w:webHidden/>
          </w:rPr>
        </w:r>
        <w:r>
          <w:rPr>
            <w:noProof/>
            <w:webHidden/>
          </w:rPr>
          <w:fldChar w:fldCharType="separate"/>
        </w:r>
        <w:r>
          <w:rPr>
            <w:noProof/>
            <w:webHidden/>
          </w:rPr>
          <w:t>12</w:t>
        </w:r>
        <w:r>
          <w:rPr>
            <w:noProof/>
            <w:webHidden/>
          </w:rPr>
          <w:fldChar w:fldCharType="end"/>
        </w:r>
      </w:hyperlink>
    </w:p>
    <w:p w14:paraId="7AB91364" w14:textId="643A5AC9" w:rsidR="00B110BD" w:rsidRDefault="00B110BD">
      <w:pPr>
        <w:pStyle w:val="Verzeichnis2"/>
        <w:tabs>
          <w:tab w:val="left" w:pos="880"/>
          <w:tab w:val="right" w:leader="dot" w:pos="9060"/>
        </w:tabs>
        <w:rPr>
          <w:rFonts w:asciiTheme="minorHAnsi" w:eastAsiaTheme="minorEastAsia" w:hAnsiTheme="minorHAnsi" w:cstheme="minorBidi"/>
          <w:b w:val="0"/>
          <w:iCs w:val="0"/>
          <w:noProof/>
          <w:sz w:val="22"/>
          <w:szCs w:val="22"/>
        </w:rPr>
      </w:pPr>
      <w:hyperlink w:anchor="_Toc31795337" w:history="1">
        <w:r w:rsidRPr="00F70FED">
          <w:rPr>
            <w:rStyle w:val="Hyperlink"/>
            <w:noProof/>
          </w:rPr>
          <w:t>8.2</w:t>
        </w:r>
        <w:r>
          <w:rPr>
            <w:rFonts w:asciiTheme="minorHAnsi" w:eastAsiaTheme="minorEastAsia" w:hAnsiTheme="minorHAnsi" w:cstheme="minorBidi"/>
            <w:b w:val="0"/>
            <w:iCs w:val="0"/>
            <w:noProof/>
            <w:sz w:val="22"/>
            <w:szCs w:val="22"/>
          </w:rPr>
          <w:tab/>
        </w:r>
        <w:r w:rsidRPr="00F70FED">
          <w:rPr>
            <w:rStyle w:val="Hyperlink"/>
            <w:noProof/>
          </w:rPr>
          <w:t>Festlegungen zur Dokumentation zum Testobjekt</w:t>
        </w:r>
        <w:r>
          <w:rPr>
            <w:noProof/>
            <w:webHidden/>
          </w:rPr>
          <w:tab/>
        </w:r>
        <w:r>
          <w:rPr>
            <w:noProof/>
            <w:webHidden/>
          </w:rPr>
          <w:fldChar w:fldCharType="begin"/>
        </w:r>
        <w:r>
          <w:rPr>
            <w:noProof/>
            <w:webHidden/>
          </w:rPr>
          <w:instrText xml:space="preserve"> PAGEREF _Toc31795337 \h </w:instrText>
        </w:r>
        <w:r>
          <w:rPr>
            <w:noProof/>
            <w:webHidden/>
          </w:rPr>
        </w:r>
        <w:r>
          <w:rPr>
            <w:noProof/>
            <w:webHidden/>
          </w:rPr>
          <w:fldChar w:fldCharType="separate"/>
        </w:r>
        <w:r>
          <w:rPr>
            <w:noProof/>
            <w:webHidden/>
          </w:rPr>
          <w:t>12</w:t>
        </w:r>
        <w:r>
          <w:rPr>
            <w:noProof/>
            <w:webHidden/>
          </w:rPr>
          <w:fldChar w:fldCharType="end"/>
        </w:r>
      </w:hyperlink>
    </w:p>
    <w:p w14:paraId="2929E7BA" w14:textId="0498CB31" w:rsidR="00B110BD" w:rsidRDefault="00B110BD">
      <w:pPr>
        <w:pStyle w:val="Verzeichnis1"/>
        <w:tabs>
          <w:tab w:val="left" w:pos="442"/>
        </w:tabs>
        <w:rPr>
          <w:rFonts w:asciiTheme="minorHAnsi" w:eastAsiaTheme="minorEastAsia" w:hAnsiTheme="minorHAnsi" w:cstheme="minorBidi"/>
          <w:b w:val="0"/>
          <w:bCs w:val="0"/>
          <w:noProof/>
          <w:szCs w:val="22"/>
        </w:rPr>
      </w:pPr>
      <w:hyperlink w:anchor="_Toc31795338" w:history="1">
        <w:r w:rsidRPr="00F70FED">
          <w:rPr>
            <w:rStyle w:val="Hyperlink"/>
            <w:noProof/>
          </w:rPr>
          <w:t>9</w:t>
        </w:r>
        <w:r>
          <w:rPr>
            <w:rFonts w:asciiTheme="minorHAnsi" w:eastAsiaTheme="minorEastAsia" w:hAnsiTheme="minorHAnsi" w:cstheme="minorBidi"/>
            <w:b w:val="0"/>
            <w:bCs w:val="0"/>
            <w:noProof/>
            <w:szCs w:val="22"/>
          </w:rPr>
          <w:tab/>
        </w:r>
        <w:r w:rsidRPr="00F70FED">
          <w:rPr>
            <w:rStyle w:val="Hyperlink"/>
            <w:noProof/>
          </w:rPr>
          <w:t>Testaufgaben/Testmanagement</w:t>
        </w:r>
        <w:r>
          <w:rPr>
            <w:noProof/>
            <w:webHidden/>
          </w:rPr>
          <w:tab/>
        </w:r>
        <w:r>
          <w:rPr>
            <w:noProof/>
            <w:webHidden/>
          </w:rPr>
          <w:fldChar w:fldCharType="begin"/>
        </w:r>
        <w:r>
          <w:rPr>
            <w:noProof/>
            <w:webHidden/>
          </w:rPr>
          <w:instrText xml:space="preserve"> PAGEREF _Toc31795338 \h </w:instrText>
        </w:r>
        <w:r>
          <w:rPr>
            <w:noProof/>
            <w:webHidden/>
          </w:rPr>
        </w:r>
        <w:r>
          <w:rPr>
            <w:noProof/>
            <w:webHidden/>
          </w:rPr>
          <w:fldChar w:fldCharType="separate"/>
        </w:r>
        <w:r>
          <w:rPr>
            <w:noProof/>
            <w:webHidden/>
          </w:rPr>
          <w:t>13</w:t>
        </w:r>
        <w:r>
          <w:rPr>
            <w:noProof/>
            <w:webHidden/>
          </w:rPr>
          <w:fldChar w:fldCharType="end"/>
        </w:r>
      </w:hyperlink>
    </w:p>
    <w:p w14:paraId="47ABA2E9" w14:textId="75041841" w:rsidR="00B110BD" w:rsidRDefault="00B110BD">
      <w:pPr>
        <w:pStyle w:val="Verzeichnis2"/>
        <w:tabs>
          <w:tab w:val="left" w:pos="880"/>
          <w:tab w:val="right" w:leader="dot" w:pos="9060"/>
        </w:tabs>
        <w:rPr>
          <w:rFonts w:asciiTheme="minorHAnsi" w:eastAsiaTheme="minorEastAsia" w:hAnsiTheme="minorHAnsi" w:cstheme="minorBidi"/>
          <w:b w:val="0"/>
          <w:iCs w:val="0"/>
          <w:noProof/>
          <w:sz w:val="22"/>
          <w:szCs w:val="22"/>
        </w:rPr>
      </w:pPr>
      <w:hyperlink w:anchor="_Toc31795339" w:history="1">
        <w:r w:rsidRPr="00F70FED">
          <w:rPr>
            <w:rStyle w:val="Hyperlink"/>
            <w:noProof/>
          </w:rPr>
          <w:t>9.1</w:t>
        </w:r>
        <w:r>
          <w:rPr>
            <w:rFonts w:asciiTheme="minorHAnsi" w:eastAsiaTheme="minorEastAsia" w:hAnsiTheme="minorHAnsi" w:cstheme="minorBidi"/>
            <w:b w:val="0"/>
            <w:iCs w:val="0"/>
            <w:noProof/>
            <w:sz w:val="22"/>
            <w:szCs w:val="22"/>
          </w:rPr>
          <w:tab/>
        </w:r>
        <w:r w:rsidRPr="00F70FED">
          <w:rPr>
            <w:rStyle w:val="Hyperlink"/>
            <w:noProof/>
          </w:rPr>
          <w:t>Organisation</w:t>
        </w:r>
        <w:r>
          <w:rPr>
            <w:noProof/>
            <w:webHidden/>
          </w:rPr>
          <w:tab/>
        </w:r>
        <w:r>
          <w:rPr>
            <w:noProof/>
            <w:webHidden/>
          </w:rPr>
          <w:fldChar w:fldCharType="begin"/>
        </w:r>
        <w:r>
          <w:rPr>
            <w:noProof/>
            <w:webHidden/>
          </w:rPr>
          <w:instrText xml:space="preserve"> PAGEREF _Toc31795339 \h </w:instrText>
        </w:r>
        <w:r>
          <w:rPr>
            <w:noProof/>
            <w:webHidden/>
          </w:rPr>
        </w:r>
        <w:r>
          <w:rPr>
            <w:noProof/>
            <w:webHidden/>
          </w:rPr>
          <w:fldChar w:fldCharType="separate"/>
        </w:r>
        <w:r>
          <w:rPr>
            <w:noProof/>
            <w:webHidden/>
          </w:rPr>
          <w:t>13</w:t>
        </w:r>
        <w:r>
          <w:rPr>
            <w:noProof/>
            <w:webHidden/>
          </w:rPr>
          <w:fldChar w:fldCharType="end"/>
        </w:r>
      </w:hyperlink>
    </w:p>
    <w:p w14:paraId="1E95A468" w14:textId="4EBD128B" w:rsidR="00B110BD" w:rsidRDefault="00B110BD">
      <w:pPr>
        <w:pStyle w:val="Verzeichnis2"/>
        <w:tabs>
          <w:tab w:val="left" w:pos="880"/>
          <w:tab w:val="right" w:leader="dot" w:pos="9060"/>
        </w:tabs>
        <w:rPr>
          <w:rFonts w:asciiTheme="minorHAnsi" w:eastAsiaTheme="minorEastAsia" w:hAnsiTheme="minorHAnsi" w:cstheme="minorBidi"/>
          <w:b w:val="0"/>
          <w:iCs w:val="0"/>
          <w:noProof/>
          <w:sz w:val="22"/>
          <w:szCs w:val="22"/>
        </w:rPr>
      </w:pPr>
      <w:hyperlink w:anchor="_Toc31795340" w:history="1">
        <w:r w:rsidRPr="00F70FED">
          <w:rPr>
            <w:rStyle w:val="Hyperlink"/>
            <w:noProof/>
          </w:rPr>
          <w:t>9.2</w:t>
        </w:r>
        <w:r>
          <w:rPr>
            <w:rFonts w:asciiTheme="minorHAnsi" w:eastAsiaTheme="minorEastAsia" w:hAnsiTheme="minorHAnsi" w:cstheme="minorBidi"/>
            <w:b w:val="0"/>
            <w:iCs w:val="0"/>
            <w:noProof/>
            <w:sz w:val="22"/>
            <w:szCs w:val="22"/>
          </w:rPr>
          <w:tab/>
        </w:r>
        <w:r w:rsidRPr="00F70FED">
          <w:rPr>
            <w:rStyle w:val="Hyperlink"/>
            <w:noProof/>
          </w:rPr>
          <w:t>Zuständigkeiten</w:t>
        </w:r>
        <w:r>
          <w:rPr>
            <w:noProof/>
            <w:webHidden/>
          </w:rPr>
          <w:tab/>
        </w:r>
        <w:r>
          <w:rPr>
            <w:noProof/>
            <w:webHidden/>
          </w:rPr>
          <w:fldChar w:fldCharType="begin"/>
        </w:r>
        <w:r>
          <w:rPr>
            <w:noProof/>
            <w:webHidden/>
          </w:rPr>
          <w:instrText xml:space="preserve"> PAGEREF _Toc31795340 \h </w:instrText>
        </w:r>
        <w:r>
          <w:rPr>
            <w:noProof/>
            <w:webHidden/>
          </w:rPr>
        </w:r>
        <w:r>
          <w:rPr>
            <w:noProof/>
            <w:webHidden/>
          </w:rPr>
          <w:fldChar w:fldCharType="separate"/>
        </w:r>
        <w:r>
          <w:rPr>
            <w:noProof/>
            <w:webHidden/>
          </w:rPr>
          <w:t>13</w:t>
        </w:r>
        <w:r>
          <w:rPr>
            <w:noProof/>
            <w:webHidden/>
          </w:rPr>
          <w:fldChar w:fldCharType="end"/>
        </w:r>
      </w:hyperlink>
    </w:p>
    <w:p w14:paraId="6DD0E280" w14:textId="525AAE53" w:rsidR="00B110BD" w:rsidRDefault="00B110BD">
      <w:pPr>
        <w:pStyle w:val="Verzeichnis2"/>
        <w:tabs>
          <w:tab w:val="left" w:pos="880"/>
          <w:tab w:val="right" w:leader="dot" w:pos="9060"/>
        </w:tabs>
        <w:rPr>
          <w:rFonts w:asciiTheme="minorHAnsi" w:eastAsiaTheme="minorEastAsia" w:hAnsiTheme="minorHAnsi" w:cstheme="minorBidi"/>
          <w:b w:val="0"/>
          <w:iCs w:val="0"/>
          <w:noProof/>
          <w:sz w:val="22"/>
          <w:szCs w:val="22"/>
        </w:rPr>
      </w:pPr>
      <w:hyperlink w:anchor="_Toc31795341" w:history="1">
        <w:r w:rsidRPr="00F70FED">
          <w:rPr>
            <w:rStyle w:val="Hyperlink"/>
            <w:noProof/>
          </w:rPr>
          <w:t>9.3</w:t>
        </w:r>
        <w:r>
          <w:rPr>
            <w:rFonts w:asciiTheme="minorHAnsi" w:eastAsiaTheme="minorEastAsia" w:hAnsiTheme="minorHAnsi" w:cstheme="minorBidi"/>
            <w:b w:val="0"/>
            <w:iCs w:val="0"/>
            <w:noProof/>
            <w:sz w:val="22"/>
            <w:szCs w:val="22"/>
          </w:rPr>
          <w:tab/>
        </w:r>
        <w:r w:rsidRPr="00F70FED">
          <w:rPr>
            <w:rStyle w:val="Hyperlink"/>
            <w:noProof/>
          </w:rPr>
          <w:t>Berichtswesen</w:t>
        </w:r>
        <w:r>
          <w:rPr>
            <w:noProof/>
            <w:webHidden/>
          </w:rPr>
          <w:tab/>
        </w:r>
        <w:r>
          <w:rPr>
            <w:noProof/>
            <w:webHidden/>
          </w:rPr>
          <w:fldChar w:fldCharType="begin"/>
        </w:r>
        <w:r>
          <w:rPr>
            <w:noProof/>
            <w:webHidden/>
          </w:rPr>
          <w:instrText xml:space="preserve"> PAGEREF _Toc31795341 \h </w:instrText>
        </w:r>
        <w:r>
          <w:rPr>
            <w:noProof/>
            <w:webHidden/>
          </w:rPr>
        </w:r>
        <w:r>
          <w:rPr>
            <w:noProof/>
            <w:webHidden/>
          </w:rPr>
          <w:fldChar w:fldCharType="separate"/>
        </w:r>
        <w:r>
          <w:rPr>
            <w:noProof/>
            <w:webHidden/>
          </w:rPr>
          <w:t>13</w:t>
        </w:r>
        <w:r>
          <w:rPr>
            <w:noProof/>
            <w:webHidden/>
          </w:rPr>
          <w:fldChar w:fldCharType="end"/>
        </w:r>
      </w:hyperlink>
    </w:p>
    <w:p w14:paraId="018E359A" w14:textId="641458DB" w:rsidR="00B110BD" w:rsidRDefault="00B110BD">
      <w:pPr>
        <w:pStyle w:val="Verzeichnis2"/>
        <w:tabs>
          <w:tab w:val="left" w:pos="880"/>
          <w:tab w:val="right" w:leader="dot" w:pos="9060"/>
        </w:tabs>
        <w:rPr>
          <w:rFonts w:asciiTheme="minorHAnsi" w:eastAsiaTheme="minorEastAsia" w:hAnsiTheme="minorHAnsi" w:cstheme="minorBidi"/>
          <w:b w:val="0"/>
          <w:iCs w:val="0"/>
          <w:noProof/>
          <w:sz w:val="22"/>
          <w:szCs w:val="22"/>
        </w:rPr>
      </w:pPr>
      <w:hyperlink w:anchor="_Toc31795342" w:history="1">
        <w:r w:rsidRPr="00F70FED">
          <w:rPr>
            <w:rStyle w:val="Hyperlink"/>
            <w:noProof/>
          </w:rPr>
          <w:t>9.4</w:t>
        </w:r>
        <w:r>
          <w:rPr>
            <w:rFonts w:asciiTheme="minorHAnsi" w:eastAsiaTheme="minorEastAsia" w:hAnsiTheme="minorHAnsi" w:cstheme="minorBidi"/>
            <w:b w:val="0"/>
            <w:iCs w:val="0"/>
            <w:noProof/>
            <w:sz w:val="22"/>
            <w:szCs w:val="22"/>
          </w:rPr>
          <w:tab/>
        </w:r>
        <w:r w:rsidRPr="00F70FED">
          <w:rPr>
            <w:rStyle w:val="Hyperlink"/>
            <w:noProof/>
          </w:rPr>
          <w:t>Fehlermanagement</w:t>
        </w:r>
        <w:r>
          <w:rPr>
            <w:noProof/>
            <w:webHidden/>
          </w:rPr>
          <w:tab/>
        </w:r>
        <w:r>
          <w:rPr>
            <w:noProof/>
            <w:webHidden/>
          </w:rPr>
          <w:fldChar w:fldCharType="begin"/>
        </w:r>
        <w:r>
          <w:rPr>
            <w:noProof/>
            <w:webHidden/>
          </w:rPr>
          <w:instrText xml:space="preserve"> PAGEREF _Toc31795342 \h </w:instrText>
        </w:r>
        <w:r>
          <w:rPr>
            <w:noProof/>
            <w:webHidden/>
          </w:rPr>
        </w:r>
        <w:r>
          <w:rPr>
            <w:noProof/>
            <w:webHidden/>
          </w:rPr>
          <w:fldChar w:fldCharType="separate"/>
        </w:r>
        <w:r>
          <w:rPr>
            <w:noProof/>
            <w:webHidden/>
          </w:rPr>
          <w:t>13</w:t>
        </w:r>
        <w:r>
          <w:rPr>
            <w:noProof/>
            <w:webHidden/>
          </w:rPr>
          <w:fldChar w:fldCharType="end"/>
        </w:r>
      </w:hyperlink>
    </w:p>
    <w:p w14:paraId="47AAF40A" w14:textId="7FDA00B9" w:rsidR="00B110BD" w:rsidRDefault="00B110BD">
      <w:pPr>
        <w:pStyle w:val="Verzeichnis2"/>
        <w:tabs>
          <w:tab w:val="left" w:pos="880"/>
          <w:tab w:val="right" w:leader="dot" w:pos="9060"/>
        </w:tabs>
        <w:rPr>
          <w:rFonts w:asciiTheme="minorHAnsi" w:eastAsiaTheme="minorEastAsia" w:hAnsiTheme="minorHAnsi" w:cstheme="minorBidi"/>
          <w:b w:val="0"/>
          <w:iCs w:val="0"/>
          <w:noProof/>
          <w:sz w:val="22"/>
          <w:szCs w:val="22"/>
        </w:rPr>
      </w:pPr>
      <w:hyperlink w:anchor="_Toc31795343" w:history="1">
        <w:r w:rsidRPr="00F70FED">
          <w:rPr>
            <w:rStyle w:val="Hyperlink"/>
            <w:noProof/>
          </w:rPr>
          <w:t>9.5</w:t>
        </w:r>
        <w:r>
          <w:rPr>
            <w:rFonts w:asciiTheme="minorHAnsi" w:eastAsiaTheme="minorEastAsia" w:hAnsiTheme="minorHAnsi" w:cstheme="minorBidi"/>
            <w:b w:val="0"/>
            <w:iCs w:val="0"/>
            <w:noProof/>
            <w:sz w:val="22"/>
            <w:szCs w:val="22"/>
          </w:rPr>
          <w:tab/>
        </w:r>
        <w:r w:rsidRPr="00F70FED">
          <w:rPr>
            <w:rStyle w:val="Hyperlink"/>
            <w:noProof/>
          </w:rPr>
          <w:t>Qualitätssicherung</w:t>
        </w:r>
        <w:r>
          <w:rPr>
            <w:noProof/>
            <w:webHidden/>
          </w:rPr>
          <w:tab/>
        </w:r>
        <w:r>
          <w:rPr>
            <w:noProof/>
            <w:webHidden/>
          </w:rPr>
          <w:fldChar w:fldCharType="begin"/>
        </w:r>
        <w:r>
          <w:rPr>
            <w:noProof/>
            <w:webHidden/>
          </w:rPr>
          <w:instrText xml:space="preserve"> PAGEREF _Toc31795343 \h </w:instrText>
        </w:r>
        <w:r>
          <w:rPr>
            <w:noProof/>
            <w:webHidden/>
          </w:rPr>
        </w:r>
        <w:r>
          <w:rPr>
            <w:noProof/>
            <w:webHidden/>
          </w:rPr>
          <w:fldChar w:fldCharType="separate"/>
        </w:r>
        <w:r>
          <w:rPr>
            <w:noProof/>
            <w:webHidden/>
          </w:rPr>
          <w:t>13</w:t>
        </w:r>
        <w:r>
          <w:rPr>
            <w:noProof/>
            <w:webHidden/>
          </w:rPr>
          <w:fldChar w:fldCharType="end"/>
        </w:r>
      </w:hyperlink>
    </w:p>
    <w:p w14:paraId="04610C17" w14:textId="68A46B42" w:rsidR="00B110BD" w:rsidRDefault="00B110BD">
      <w:pPr>
        <w:pStyle w:val="Verzeichnis2"/>
        <w:tabs>
          <w:tab w:val="left" w:pos="880"/>
          <w:tab w:val="right" w:leader="dot" w:pos="9060"/>
        </w:tabs>
        <w:rPr>
          <w:rFonts w:asciiTheme="minorHAnsi" w:eastAsiaTheme="minorEastAsia" w:hAnsiTheme="minorHAnsi" w:cstheme="minorBidi"/>
          <w:b w:val="0"/>
          <w:iCs w:val="0"/>
          <w:noProof/>
          <w:sz w:val="22"/>
          <w:szCs w:val="22"/>
        </w:rPr>
      </w:pPr>
      <w:hyperlink w:anchor="_Toc31795344" w:history="1">
        <w:r w:rsidRPr="00F70FED">
          <w:rPr>
            <w:rStyle w:val="Hyperlink"/>
            <w:noProof/>
          </w:rPr>
          <w:t>9.6</w:t>
        </w:r>
        <w:r>
          <w:rPr>
            <w:rFonts w:asciiTheme="minorHAnsi" w:eastAsiaTheme="minorEastAsia" w:hAnsiTheme="minorHAnsi" w:cstheme="minorBidi"/>
            <w:b w:val="0"/>
            <w:iCs w:val="0"/>
            <w:noProof/>
            <w:sz w:val="22"/>
            <w:szCs w:val="22"/>
          </w:rPr>
          <w:tab/>
        </w:r>
        <w:r w:rsidRPr="00F70FED">
          <w:rPr>
            <w:rStyle w:val="Hyperlink"/>
            <w:noProof/>
          </w:rPr>
          <w:t>Metriken</w:t>
        </w:r>
        <w:r>
          <w:rPr>
            <w:noProof/>
            <w:webHidden/>
          </w:rPr>
          <w:tab/>
        </w:r>
        <w:r>
          <w:rPr>
            <w:noProof/>
            <w:webHidden/>
          </w:rPr>
          <w:fldChar w:fldCharType="begin"/>
        </w:r>
        <w:r>
          <w:rPr>
            <w:noProof/>
            <w:webHidden/>
          </w:rPr>
          <w:instrText xml:space="preserve"> PAGEREF _Toc31795344 \h </w:instrText>
        </w:r>
        <w:r>
          <w:rPr>
            <w:noProof/>
            <w:webHidden/>
          </w:rPr>
        </w:r>
        <w:r>
          <w:rPr>
            <w:noProof/>
            <w:webHidden/>
          </w:rPr>
          <w:fldChar w:fldCharType="separate"/>
        </w:r>
        <w:r>
          <w:rPr>
            <w:noProof/>
            <w:webHidden/>
          </w:rPr>
          <w:t>13</w:t>
        </w:r>
        <w:r>
          <w:rPr>
            <w:noProof/>
            <w:webHidden/>
          </w:rPr>
          <w:fldChar w:fldCharType="end"/>
        </w:r>
      </w:hyperlink>
    </w:p>
    <w:p w14:paraId="1A196EE1" w14:textId="62C26E0D" w:rsidR="00B110BD" w:rsidRDefault="00B110BD">
      <w:pPr>
        <w:pStyle w:val="Verzeichnis1"/>
        <w:tabs>
          <w:tab w:val="left" w:pos="660"/>
        </w:tabs>
        <w:rPr>
          <w:rFonts w:asciiTheme="minorHAnsi" w:eastAsiaTheme="minorEastAsia" w:hAnsiTheme="minorHAnsi" w:cstheme="minorBidi"/>
          <w:b w:val="0"/>
          <w:bCs w:val="0"/>
          <w:noProof/>
          <w:szCs w:val="22"/>
        </w:rPr>
      </w:pPr>
      <w:hyperlink w:anchor="_Toc31795345" w:history="1">
        <w:r w:rsidRPr="00F70FED">
          <w:rPr>
            <w:rStyle w:val="Hyperlink"/>
            <w:noProof/>
          </w:rPr>
          <w:t>10</w:t>
        </w:r>
        <w:r>
          <w:rPr>
            <w:rFonts w:asciiTheme="minorHAnsi" w:eastAsiaTheme="minorEastAsia" w:hAnsiTheme="minorHAnsi" w:cstheme="minorBidi"/>
            <w:b w:val="0"/>
            <w:bCs w:val="0"/>
            <w:noProof/>
            <w:szCs w:val="22"/>
          </w:rPr>
          <w:tab/>
        </w:r>
        <w:r w:rsidRPr="00F70FED">
          <w:rPr>
            <w:rStyle w:val="Hyperlink"/>
            <w:noProof/>
          </w:rPr>
          <w:t>Testinfrastruktur/Anforderungen an die Testumgebung</w:t>
        </w:r>
        <w:r>
          <w:rPr>
            <w:noProof/>
            <w:webHidden/>
          </w:rPr>
          <w:tab/>
        </w:r>
        <w:r>
          <w:rPr>
            <w:noProof/>
            <w:webHidden/>
          </w:rPr>
          <w:fldChar w:fldCharType="begin"/>
        </w:r>
        <w:r>
          <w:rPr>
            <w:noProof/>
            <w:webHidden/>
          </w:rPr>
          <w:instrText xml:space="preserve"> PAGEREF _Toc31795345 \h </w:instrText>
        </w:r>
        <w:r>
          <w:rPr>
            <w:noProof/>
            <w:webHidden/>
          </w:rPr>
        </w:r>
        <w:r>
          <w:rPr>
            <w:noProof/>
            <w:webHidden/>
          </w:rPr>
          <w:fldChar w:fldCharType="separate"/>
        </w:r>
        <w:r>
          <w:rPr>
            <w:noProof/>
            <w:webHidden/>
          </w:rPr>
          <w:t>14</w:t>
        </w:r>
        <w:r>
          <w:rPr>
            <w:noProof/>
            <w:webHidden/>
          </w:rPr>
          <w:fldChar w:fldCharType="end"/>
        </w:r>
      </w:hyperlink>
    </w:p>
    <w:p w14:paraId="5CBF5AC5" w14:textId="414C3C62" w:rsidR="00B110BD" w:rsidRDefault="00B110BD">
      <w:pPr>
        <w:pStyle w:val="Verzeichnis2"/>
        <w:tabs>
          <w:tab w:val="left" w:pos="1100"/>
          <w:tab w:val="right" w:leader="dot" w:pos="9060"/>
        </w:tabs>
        <w:rPr>
          <w:rFonts w:asciiTheme="minorHAnsi" w:eastAsiaTheme="minorEastAsia" w:hAnsiTheme="minorHAnsi" w:cstheme="minorBidi"/>
          <w:b w:val="0"/>
          <w:iCs w:val="0"/>
          <w:noProof/>
          <w:sz w:val="22"/>
          <w:szCs w:val="22"/>
        </w:rPr>
      </w:pPr>
      <w:hyperlink w:anchor="_Toc31795346" w:history="1">
        <w:r w:rsidRPr="00F70FED">
          <w:rPr>
            <w:rStyle w:val="Hyperlink"/>
            <w:noProof/>
          </w:rPr>
          <w:t>10.1</w:t>
        </w:r>
        <w:r>
          <w:rPr>
            <w:rFonts w:asciiTheme="minorHAnsi" w:eastAsiaTheme="minorEastAsia" w:hAnsiTheme="minorHAnsi" w:cstheme="minorBidi"/>
            <w:b w:val="0"/>
            <w:iCs w:val="0"/>
            <w:noProof/>
            <w:sz w:val="22"/>
            <w:szCs w:val="22"/>
          </w:rPr>
          <w:tab/>
        </w:r>
        <w:r w:rsidRPr="00F70FED">
          <w:rPr>
            <w:rStyle w:val="Hyperlink"/>
            <w:noProof/>
          </w:rPr>
          <w:t>Werkzeuge und Simulatoren</w:t>
        </w:r>
        <w:r>
          <w:rPr>
            <w:noProof/>
            <w:webHidden/>
          </w:rPr>
          <w:tab/>
        </w:r>
        <w:r>
          <w:rPr>
            <w:noProof/>
            <w:webHidden/>
          </w:rPr>
          <w:fldChar w:fldCharType="begin"/>
        </w:r>
        <w:r>
          <w:rPr>
            <w:noProof/>
            <w:webHidden/>
          </w:rPr>
          <w:instrText xml:space="preserve"> PAGEREF _Toc31795346 \h </w:instrText>
        </w:r>
        <w:r>
          <w:rPr>
            <w:noProof/>
            <w:webHidden/>
          </w:rPr>
        </w:r>
        <w:r>
          <w:rPr>
            <w:noProof/>
            <w:webHidden/>
          </w:rPr>
          <w:fldChar w:fldCharType="separate"/>
        </w:r>
        <w:r>
          <w:rPr>
            <w:noProof/>
            <w:webHidden/>
          </w:rPr>
          <w:t>14</w:t>
        </w:r>
        <w:r>
          <w:rPr>
            <w:noProof/>
            <w:webHidden/>
          </w:rPr>
          <w:fldChar w:fldCharType="end"/>
        </w:r>
      </w:hyperlink>
    </w:p>
    <w:p w14:paraId="340A17C6" w14:textId="52C7F89E" w:rsidR="00B110BD" w:rsidRDefault="00B110BD">
      <w:pPr>
        <w:pStyle w:val="Verzeichnis2"/>
        <w:tabs>
          <w:tab w:val="left" w:pos="1100"/>
          <w:tab w:val="right" w:leader="dot" w:pos="9060"/>
        </w:tabs>
        <w:rPr>
          <w:rFonts w:asciiTheme="minorHAnsi" w:eastAsiaTheme="minorEastAsia" w:hAnsiTheme="minorHAnsi" w:cstheme="minorBidi"/>
          <w:b w:val="0"/>
          <w:iCs w:val="0"/>
          <w:noProof/>
          <w:sz w:val="22"/>
          <w:szCs w:val="22"/>
        </w:rPr>
      </w:pPr>
      <w:hyperlink w:anchor="_Toc31795347" w:history="1">
        <w:r w:rsidRPr="00F70FED">
          <w:rPr>
            <w:rStyle w:val="Hyperlink"/>
            <w:noProof/>
          </w:rPr>
          <w:t>10.2</w:t>
        </w:r>
        <w:r>
          <w:rPr>
            <w:rFonts w:asciiTheme="minorHAnsi" w:eastAsiaTheme="minorEastAsia" w:hAnsiTheme="minorHAnsi" w:cstheme="minorBidi"/>
            <w:b w:val="0"/>
            <w:iCs w:val="0"/>
            <w:noProof/>
            <w:sz w:val="22"/>
            <w:szCs w:val="22"/>
          </w:rPr>
          <w:tab/>
        </w:r>
        <w:r w:rsidRPr="00F70FED">
          <w:rPr>
            <w:rStyle w:val="Hyperlink"/>
            <w:noProof/>
          </w:rPr>
          <w:t>Software</w:t>
        </w:r>
        <w:r>
          <w:rPr>
            <w:noProof/>
            <w:webHidden/>
          </w:rPr>
          <w:tab/>
        </w:r>
        <w:r>
          <w:rPr>
            <w:noProof/>
            <w:webHidden/>
          </w:rPr>
          <w:fldChar w:fldCharType="begin"/>
        </w:r>
        <w:r>
          <w:rPr>
            <w:noProof/>
            <w:webHidden/>
          </w:rPr>
          <w:instrText xml:space="preserve"> PAGEREF _Toc31795347 \h </w:instrText>
        </w:r>
        <w:r>
          <w:rPr>
            <w:noProof/>
            <w:webHidden/>
          </w:rPr>
        </w:r>
        <w:r>
          <w:rPr>
            <w:noProof/>
            <w:webHidden/>
          </w:rPr>
          <w:fldChar w:fldCharType="separate"/>
        </w:r>
        <w:r>
          <w:rPr>
            <w:noProof/>
            <w:webHidden/>
          </w:rPr>
          <w:t>14</w:t>
        </w:r>
        <w:r>
          <w:rPr>
            <w:noProof/>
            <w:webHidden/>
          </w:rPr>
          <w:fldChar w:fldCharType="end"/>
        </w:r>
      </w:hyperlink>
    </w:p>
    <w:p w14:paraId="023EE977" w14:textId="42F4C79D" w:rsidR="00B110BD" w:rsidRDefault="00B110BD">
      <w:pPr>
        <w:pStyle w:val="Verzeichnis2"/>
        <w:tabs>
          <w:tab w:val="left" w:pos="1100"/>
          <w:tab w:val="right" w:leader="dot" w:pos="9060"/>
        </w:tabs>
        <w:rPr>
          <w:rFonts w:asciiTheme="minorHAnsi" w:eastAsiaTheme="minorEastAsia" w:hAnsiTheme="minorHAnsi" w:cstheme="minorBidi"/>
          <w:b w:val="0"/>
          <w:iCs w:val="0"/>
          <w:noProof/>
          <w:sz w:val="22"/>
          <w:szCs w:val="22"/>
        </w:rPr>
      </w:pPr>
      <w:hyperlink w:anchor="_Toc31795348" w:history="1">
        <w:r w:rsidRPr="00F70FED">
          <w:rPr>
            <w:rStyle w:val="Hyperlink"/>
            <w:noProof/>
          </w:rPr>
          <w:t>10.3</w:t>
        </w:r>
        <w:r>
          <w:rPr>
            <w:rFonts w:asciiTheme="minorHAnsi" w:eastAsiaTheme="minorEastAsia" w:hAnsiTheme="minorHAnsi" w:cstheme="minorBidi"/>
            <w:b w:val="0"/>
            <w:iCs w:val="0"/>
            <w:noProof/>
            <w:sz w:val="22"/>
            <w:szCs w:val="22"/>
          </w:rPr>
          <w:tab/>
        </w:r>
        <w:r w:rsidRPr="00F70FED">
          <w:rPr>
            <w:rStyle w:val="Hyperlink"/>
            <w:noProof/>
          </w:rPr>
          <w:t>Hardware</w:t>
        </w:r>
        <w:r>
          <w:rPr>
            <w:noProof/>
            <w:webHidden/>
          </w:rPr>
          <w:tab/>
        </w:r>
        <w:r>
          <w:rPr>
            <w:noProof/>
            <w:webHidden/>
          </w:rPr>
          <w:fldChar w:fldCharType="begin"/>
        </w:r>
        <w:r>
          <w:rPr>
            <w:noProof/>
            <w:webHidden/>
          </w:rPr>
          <w:instrText xml:space="preserve"> PAGEREF _Toc31795348 \h </w:instrText>
        </w:r>
        <w:r>
          <w:rPr>
            <w:noProof/>
            <w:webHidden/>
          </w:rPr>
        </w:r>
        <w:r>
          <w:rPr>
            <w:noProof/>
            <w:webHidden/>
          </w:rPr>
          <w:fldChar w:fldCharType="separate"/>
        </w:r>
        <w:r>
          <w:rPr>
            <w:noProof/>
            <w:webHidden/>
          </w:rPr>
          <w:t>14</w:t>
        </w:r>
        <w:r>
          <w:rPr>
            <w:noProof/>
            <w:webHidden/>
          </w:rPr>
          <w:fldChar w:fldCharType="end"/>
        </w:r>
      </w:hyperlink>
    </w:p>
    <w:p w14:paraId="428F283D" w14:textId="5960B969" w:rsidR="00B110BD" w:rsidRDefault="00B110BD">
      <w:pPr>
        <w:pStyle w:val="Verzeichnis2"/>
        <w:tabs>
          <w:tab w:val="left" w:pos="1100"/>
          <w:tab w:val="right" w:leader="dot" w:pos="9060"/>
        </w:tabs>
        <w:rPr>
          <w:rFonts w:asciiTheme="minorHAnsi" w:eastAsiaTheme="minorEastAsia" w:hAnsiTheme="minorHAnsi" w:cstheme="minorBidi"/>
          <w:b w:val="0"/>
          <w:iCs w:val="0"/>
          <w:noProof/>
          <w:sz w:val="22"/>
          <w:szCs w:val="22"/>
        </w:rPr>
      </w:pPr>
      <w:hyperlink w:anchor="_Toc31795349" w:history="1">
        <w:r w:rsidRPr="00F70FED">
          <w:rPr>
            <w:rStyle w:val="Hyperlink"/>
            <w:noProof/>
          </w:rPr>
          <w:t>10.4</w:t>
        </w:r>
        <w:r>
          <w:rPr>
            <w:rFonts w:asciiTheme="minorHAnsi" w:eastAsiaTheme="minorEastAsia" w:hAnsiTheme="minorHAnsi" w:cstheme="minorBidi"/>
            <w:b w:val="0"/>
            <w:iCs w:val="0"/>
            <w:noProof/>
            <w:sz w:val="22"/>
            <w:szCs w:val="22"/>
          </w:rPr>
          <w:tab/>
        </w:r>
        <w:r w:rsidRPr="00F70FED">
          <w:rPr>
            <w:rStyle w:val="Hyperlink"/>
            <w:noProof/>
          </w:rPr>
          <w:t>Treiber und Libraries</w:t>
        </w:r>
        <w:r>
          <w:rPr>
            <w:noProof/>
            <w:webHidden/>
          </w:rPr>
          <w:tab/>
        </w:r>
        <w:r>
          <w:rPr>
            <w:noProof/>
            <w:webHidden/>
          </w:rPr>
          <w:fldChar w:fldCharType="begin"/>
        </w:r>
        <w:r>
          <w:rPr>
            <w:noProof/>
            <w:webHidden/>
          </w:rPr>
          <w:instrText xml:space="preserve"> PAGEREF _Toc31795349 \h </w:instrText>
        </w:r>
        <w:r>
          <w:rPr>
            <w:noProof/>
            <w:webHidden/>
          </w:rPr>
        </w:r>
        <w:r>
          <w:rPr>
            <w:noProof/>
            <w:webHidden/>
          </w:rPr>
          <w:fldChar w:fldCharType="separate"/>
        </w:r>
        <w:r>
          <w:rPr>
            <w:noProof/>
            <w:webHidden/>
          </w:rPr>
          <w:t>14</w:t>
        </w:r>
        <w:r>
          <w:rPr>
            <w:noProof/>
            <w:webHidden/>
          </w:rPr>
          <w:fldChar w:fldCharType="end"/>
        </w:r>
      </w:hyperlink>
    </w:p>
    <w:p w14:paraId="090773DF" w14:textId="33E43DC5" w:rsidR="00B110BD" w:rsidRDefault="00B110BD">
      <w:pPr>
        <w:pStyle w:val="Verzeichnis2"/>
        <w:tabs>
          <w:tab w:val="left" w:pos="1100"/>
          <w:tab w:val="right" w:leader="dot" w:pos="9060"/>
        </w:tabs>
        <w:rPr>
          <w:rFonts w:asciiTheme="minorHAnsi" w:eastAsiaTheme="minorEastAsia" w:hAnsiTheme="minorHAnsi" w:cstheme="minorBidi"/>
          <w:b w:val="0"/>
          <w:iCs w:val="0"/>
          <w:noProof/>
          <w:sz w:val="22"/>
          <w:szCs w:val="22"/>
        </w:rPr>
      </w:pPr>
      <w:hyperlink w:anchor="_Toc31795350" w:history="1">
        <w:r w:rsidRPr="00F70FED">
          <w:rPr>
            <w:rStyle w:val="Hyperlink"/>
            <w:noProof/>
          </w:rPr>
          <w:t>10.5</w:t>
        </w:r>
        <w:r>
          <w:rPr>
            <w:rFonts w:asciiTheme="minorHAnsi" w:eastAsiaTheme="minorEastAsia" w:hAnsiTheme="minorHAnsi" w:cstheme="minorBidi"/>
            <w:b w:val="0"/>
            <w:iCs w:val="0"/>
            <w:noProof/>
            <w:sz w:val="22"/>
            <w:szCs w:val="22"/>
          </w:rPr>
          <w:tab/>
        </w:r>
        <w:r w:rsidRPr="00F70FED">
          <w:rPr>
            <w:rStyle w:val="Hyperlink"/>
            <w:noProof/>
          </w:rPr>
          <w:t>Mocks</w:t>
        </w:r>
        <w:r>
          <w:rPr>
            <w:noProof/>
            <w:webHidden/>
          </w:rPr>
          <w:tab/>
        </w:r>
        <w:r>
          <w:rPr>
            <w:noProof/>
            <w:webHidden/>
          </w:rPr>
          <w:fldChar w:fldCharType="begin"/>
        </w:r>
        <w:r>
          <w:rPr>
            <w:noProof/>
            <w:webHidden/>
          </w:rPr>
          <w:instrText xml:space="preserve"> PAGEREF _Toc31795350 \h </w:instrText>
        </w:r>
        <w:r>
          <w:rPr>
            <w:noProof/>
            <w:webHidden/>
          </w:rPr>
        </w:r>
        <w:r>
          <w:rPr>
            <w:noProof/>
            <w:webHidden/>
          </w:rPr>
          <w:fldChar w:fldCharType="separate"/>
        </w:r>
        <w:r>
          <w:rPr>
            <w:noProof/>
            <w:webHidden/>
          </w:rPr>
          <w:t>14</w:t>
        </w:r>
        <w:r>
          <w:rPr>
            <w:noProof/>
            <w:webHidden/>
          </w:rPr>
          <w:fldChar w:fldCharType="end"/>
        </w:r>
      </w:hyperlink>
    </w:p>
    <w:p w14:paraId="7DF4F5F8" w14:textId="10ACAFBC" w:rsidR="00B110BD" w:rsidRDefault="00B110BD">
      <w:pPr>
        <w:pStyle w:val="Verzeichnis2"/>
        <w:tabs>
          <w:tab w:val="left" w:pos="1100"/>
          <w:tab w:val="right" w:leader="dot" w:pos="9060"/>
        </w:tabs>
        <w:rPr>
          <w:rFonts w:asciiTheme="minorHAnsi" w:eastAsiaTheme="minorEastAsia" w:hAnsiTheme="minorHAnsi" w:cstheme="minorBidi"/>
          <w:b w:val="0"/>
          <w:iCs w:val="0"/>
          <w:noProof/>
          <w:sz w:val="22"/>
          <w:szCs w:val="22"/>
        </w:rPr>
      </w:pPr>
      <w:hyperlink w:anchor="_Toc31795351" w:history="1">
        <w:r w:rsidRPr="00F70FED">
          <w:rPr>
            <w:rStyle w:val="Hyperlink"/>
            <w:noProof/>
          </w:rPr>
          <w:t>10.6</w:t>
        </w:r>
        <w:r>
          <w:rPr>
            <w:rFonts w:asciiTheme="minorHAnsi" w:eastAsiaTheme="minorEastAsia" w:hAnsiTheme="minorHAnsi" w:cstheme="minorBidi"/>
            <w:b w:val="0"/>
            <w:iCs w:val="0"/>
            <w:noProof/>
            <w:sz w:val="22"/>
            <w:szCs w:val="22"/>
          </w:rPr>
          <w:tab/>
        </w:r>
        <w:r w:rsidRPr="00F70FED">
          <w:rPr>
            <w:rStyle w:val="Hyperlink"/>
            <w:noProof/>
          </w:rPr>
          <w:t>Logging</w:t>
        </w:r>
        <w:r>
          <w:rPr>
            <w:noProof/>
            <w:webHidden/>
          </w:rPr>
          <w:tab/>
        </w:r>
        <w:r>
          <w:rPr>
            <w:noProof/>
            <w:webHidden/>
          </w:rPr>
          <w:fldChar w:fldCharType="begin"/>
        </w:r>
        <w:r>
          <w:rPr>
            <w:noProof/>
            <w:webHidden/>
          </w:rPr>
          <w:instrText xml:space="preserve"> PAGEREF _Toc31795351 \h </w:instrText>
        </w:r>
        <w:r>
          <w:rPr>
            <w:noProof/>
            <w:webHidden/>
          </w:rPr>
        </w:r>
        <w:r>
          <w:rPr>
            <w:noProof/>
            <w:webHidden/>
          </w:rPr>
          <w:fldChar w:fldCharType="separate"/>
        </w:r>
        <w:r>
          <w:rPr>
            <w:noProof/>
            <w:webHidden/>
          </w:rPr>
          <w:t>14</w:t>
        </w:r>
        <w:r>
          <w:rPr>
            <w:noProof/>
            <w:webHidden/>
          </w:rPr>
          <w:fldChar w:fldCharType="end"/>
        </w:r>
      </w:hyperlink>
    </w:p>
    <w:p w14:paraId="398D21A2" w14:textId="23B6E96B" w:rsidR="00B110BD" w:rsidRDefault="00B110BD">
      <w:pPr>
        <w:pStyle w:val="Verzeichnis1"/>
        <w:tabs>
          <w:tab w:val="left" w:pos="660"/>
        </w:tabs>
        <w:rPr>
          <w:rFonts w:asciiTheme="minorHAnsi" w:eastAsiaTheme="minorEastAsia" w:hAnsiTheme="minorHAnsi" w:cstheme="minorBidi"/>
          <w:b w:val="0"/>
          <w:bCs w:val="0"/>
          <w:noProof/>
          <w:szCs w:val="22"/>
        </w:rPr>
      </w:pPr>
      <w:hyperlink w:anchor="_Toc31795352" w:history="1">
        <w:r w:rsidRPr="00F70FED">
          <w:rPr>
            <w:rStyle w:val="Hyperlink"/>
            <w:noProof/>
          </w:rPr>
          <w:t>11</w:t>
        </w:r>
        <w:r>
          <w:rPr>
            <w:rFonts w:asciiTheme="minorHAnsi" w:eastAsiaTheme="minorEastAsia" w:hAnsiTheme="minorHAnsi" w:cstheme="minorBidi"/>
            <w:b w:val="0"/>
            <w:bCs w:val="0"/>
            <w:noProof/>
            <w:szCs w:val="22"/>
          </w:rPr>
          <w:tab/>
        </w:r>
        <w:r w:rsidRPr="00F70FED">
          <w:rPr>
            <w:rStyle w:val="Hyperlink"/>
            <w:noProof/>
          </w:rPr>
          <w:t>Rollen und Verantwortung</w:t>
        </w:r>
        <w:r>
          <w:rPr>
            <w:noProof/>
            <w:webHidden/>
          </w:rPr>
          <w:tab/>
        </w:r>
        <w:r>
          <w:rPr>
            <w:noProof/>
            <w:webHidden/>
          </w:rPr>
          <w:fldChar w:fldCharType="begin"/>
        </w:r>
        <w:r>
          <w:rPr>
            <w:noProof/>
            <w:webHidden/>
          </w:rPr>
          <w:instrText xml:space="preserve"> PAGEREF _Toc31795352 \h </w:instrText>
        </w:r>
        <w:r>
          <w:rPr>
            <w:noProof/>
            <w:webHidden/>
          </w:rPr>
        </w:r>
        <w:r>
          <w:rPr>
            <w:noProof/>
            <w:webHidden/>
          </w:rPr>
          <w:fldChar w:fldCharType="separate"/>
        </w:r>
        <w:r>
          <w:rPr>
            <w:noProof/>
            <w:webHidden/>
          </w:rPr>
          <w:t>15</w:t>
        </w:r>
        <w:r>
          <w:rPr>
            <w:noProof/>
            <w:webHidden/>
          </w:rPr>
          <w:fldChar w:fldCharType="end"/>
        </w:r>
      </w:hyperlink>
    </w:p>
    <w:p w14:paraId="7650051C" w14:textId="1AA5E59F" w:rsidR="00B110BD" w:rsidRDefault="00B110BD">
      <w:pPr>
        <w:pStyle w:val="Verzeichnis1"/>
        <w:tabs>
          <w:tab w:val="left" w:pos="660"/>
        </w:tabs>
        <w:rPr>
          <w:rFonts w:asciiTheme="minorHAnsi" w:eastAsiaTheme="minorEastAsia" w:hAnsiTheme="minorHAnsi" w:cstheme="minorBidi"/>
          <w:b w:val="0"/>
          <w:bCs w:val="0"/>
          <w:noProof/>
          <w:szCs w:val="22"/>
        </w:rPr>
      </w:pPr>
      <w:hyperlink w:anchor="_Toc31795353" w:history="1">
        <w:r w:rsidRPr="00F70FED">
          <w:rPr>
            <w:rStyle w:val="Hyperlink"/>
            <w:noProof/>
          </w:rPr>
          <w:t>12</w:t>
        </w:r>
        <w:r>
          <w:rPr>
            <w:rFonts w:asciiTheme="minorHAnsi" w:eastAsiaTheme="minorEastAsia" w:hAnsiTheme="minorHAnsi" w:cstheme="minorBidi"/>
            <w:b w:val="0"/>
            <w:bCs w:val="0"/>
            <w:noProof/>
            <w:szCs w:val="22"/>
          </w:rPr>
          <w:tab/>
        </w:r>
        <w:r w:rsidRPr="00F70FED">
          <w:rPr>
            <w:rStyle w:val="Hyperlink"/>
            <w:noProof/>
          </w:rPr>
          <w:t>Zeitplan</w:t>
        </w:r>
        <w:r>
          <w:rPr>
            <w:noProof/>
            <w:webHidden/>
          </w:rPr>
          <w:tab/>
        </w:r>
        <w:r>
          <w:rPr>
            <w:noProof/>
            <w:webHidden/>
          </w:rPr>
          <w:fldChar w:fldCharType="begin"/>
        </w:r>
        <w:r>
          <w:rPr>
            <w:noProof/>
            <w:webHidden/>
          </w:rPr>
          <w:instrText xml:space="preserve"> PAGEREF _Toc31795353 \h </w:instrText>
        </w:r>
        <w:r>
          <w:rPr>
            <w:noProof/>
            <w:webHidden/>
          </w:rPr>
        </w:r>
        <w:r>
          <w:rPr>
            <w:noProof/>
            <w:webHidden/>
          </w:rPr>
          <w:fldChar w:fldCharType="separate"/>
        </w:r>
        <w:r>
          <w:rPr>
            <w:noProof/>
            <w:webHidden/>
          </w:rPr>
          <w:t>16</w:t>
        </w:r>
        <w:r>
          <w:rPr>
            <w:noProof/>
            <w:webHidden/>
          </w:rPr>
          <w:fldChar w:fldCharType="end"/>
        </w:r>
      </w:hyperlink>
    </w:p>
    <w:p w14:paraId="76E10B63" w14:textId="71B49104" w:rsidR="00B110BD" w:rsidRDefault="00B110BD">
      <w:pPr>
        <w:pStyle w:val="Verzeichnis1"/>
        <w:tabs>
          <w:tab w:val="left" w:pos="660"/>
        </w:tabs>
        <w:rPr>
          <w:rFonts w:asciiTheme="minorHAnsi" w:eastAsiaTheme="minorEastAsia" w:hAnsiTheme="minorHAnsi" w:cstheme="minorBidi"/>
          <w:b w:val="0"/>
          <w:bCs w:val="0"/>
          <w:noProof/>
          <w:szCs w:val="22"/>
        </w:rPr>
      </w:pPr>
      <w:hyperlink w:anchor="_Toc31795354" w:history="1">
        <w:r w:rsidRPr="00F70FED">
          <w:rPr>
            <w:rStyle w:val="Hyperlink"/>
            <w:noProof/>
          </w:rPr>
          <w:t>13</w:t>
        </w:r>
        <w:r>
          <w:rPr>
            <w:rFonts w:asciiTheme="minorHAnsi" w:eastAsiaTheme="minorEastAsia" w:hAnsiTheme="minorHAnsi" w:cstheme="minorBidi"/>
            <w:b w:val="0"/>
            <w:bCs w:val="0"/>
            <w:noProof/>
            <w:szCs w:val="22"/>
          </w:rPr>
          <w:tab/>
        </w:r>
        <w:r w:rsidRPr="00F70FED">
          <w:rPr>
            <w:rStyle w:val="Hyperlink"/>
            <w:noProof/>
          </w:rPr>
          <w:t>Ressourcen</w:t>
        </w:r>
        <w:r>
          <w:rPr>
            <w:noProof/>
            <w:webHidden/>
          </w:rPr>
          <w:tab/>
        </w:r>
        <w:r>
          <w:rPr>
            <w:noProof/>
            <w:webHidden/>
          </w:rPr>
          <w:fldChar w:fldCharType="begin"/>
        </w:r>
        <w:r>
          <w:rPr>
            <w:noProof/>
            <w:webHidden/>
          </w:rPr>
          <w:instrText xml:space="preserve"> PAGEREF _Toc31795354 \h </w:instrText>
        </w:r>
        <w:r>
          <w:rPr>
            <w:noProof/>
            <w:webHidden/>
          </w:rPr>
        </w:r>
        <w:r>
          <w:rPr>
            <w:noProof/>
            <w:webHidden/>
          </w:rPr>
          <w:fldChar w:fldCharType="separate"/>
        </w:r>
        <w:r>
          <w:rPr>
            <w:noProof/>
            <w:webHidden/>
          </w:rPr>
          <w:t>17</w:t>
        </w:r>
        <w:r>
          <w:rPr>
            <w:noProof/>
            <w:webHidden/>
          </w:rPr>
          <w:fldChar w:fldCharType="end"/>
        </w:r>
      </w:hyperlink>
    </w:p>
    <w:p w14:paraId="327EDDDC" w14:textId="0B5208E7" w:rsidR="00B110BD" w:rsidRDefault="00B110BD">
      <w:pPr>
        <w:pStyle w:val="Verzeichnis2"/>
        <w:tabs>
          <w:tab w:val="left" w:pos="1100"/>
          <w:tab w:val="right" w:leader="dot" w:pos="9060"/>
        </w:tabs>
        <w:rPr>
          <w:rFonts w:asciiTheme="minorHAnsi" w:eastAsiaTheme="minorEastAsia" w:hAnsiTheme="minorHAnsi" w:cstheme="minorBidi"/>
          <w:b w:val="0"/>
          <w:iCs w:val="0"/>
          <w:noProof/>
          <w:sz w:val="22"/>
          <w:szCs w:val="22"/>
        </w:rPr>
      </w:pPr>
      <w:hyperlink w:anchor="_Toc31795355" w:history="1">
        <w:r w:rsidRPr="00F70FED">
          <w:rPr>
            <w:rStyle w:val="Hyperlink"/>
            <w:noProof/>
          </w:rPr>
          <w:t>13.1</w:t>
        </w:r>
        <w:r>
          <w:rPr>
            <w:rFonts w:asciiTheme="minorHAnsi" w:eastAsiaTheme="minorEastAsia" w:hAnsiTheme="minorHAnsi" w:cstheme="minorBidi"/>
            <w:b w:val="0"/>
            <w:iCs w:val="0"/>
            <w:noProof/>
            <w:sz w:val="22"/>
            <w:szCs w:val="22"/>
          </w:rPr>
          <w:tab/>
        </w:r>
        <w:r w:rsidRPr="00F70FED">
          <w:rPr>
            <w:rStyle w:val="Hyperlink"/>
            <w:noProof/>
          </w:rPr>
          <w:t>Personelle Ressourcen</w:t>
        </w:r>
        <w:r>
          <w:rPr>
            <w:noProof/>
            <w:webHidden/>
          </w:rPr>
          <w:tab/>
        </w:r>
        <w:r>
          <w:rPr>
            <w:noProof/>
            <w:webHidden/>
          </w:rPr>
          <w:fldChar w:fldCharType="begin"/>
        </w:r>
        <w:r>
          <w:rPr>
            <w:noProof/>
            <w:webHidden/>
          </w:rPr>
          <w:instrText xml:space="preserve"> PAGEREF _Toc31795355 \h </w:instrText>
        </w:r>
        <w:r>
          <w:rPr>
            <w:noProof/>
            <w:webHidden/>
          </w:rPr>
        </w:r>
        <w:r>
          <w:rPr>
            <w:noProof/>
            <w:webHidden/>
          </w:rPr>
          <w:fldChar w:fldCharType="separate"/>
        </w:r>
        <w:r>
          <w:rPr>
            <w:noProof/>
            <w:webHidden/>
          </w:rPr>
          <w:t>17</w:t>
        </w:r>
        <w:r>
          <w:rPr>
            <w:noProof/>
            <w:webHidden/>
          </w:rPr>
          <w:fldChar w:fldCharType="end"/>
        </w:r>
      </w:hyperlink>
    </w:p>
    <w:p w14:paraId="4812155E" w14:textId="5C8B43D4" w:rsidR="00B110BD" w:rsidRDefault="00B110BD">
      <w:pPr>
        <w:pStyle w:val="Verzeichnis2"/>
        <w:tabs>
          <w:tab w:val="left" w:pos="1100"/>
          <w:tab w:val="right" w:leader="dot" w:pos="9060"/>
        </w:tabs>
        <w:rPr>
          <w:rFonts w:asciiTheme="minorHAnsi" w:eastAsiaTheme="minorEastAsia" w:hAnsiTheme="minorHAnsi" w:cstheme="minorBidi"/>
          <w:b w:val="0"/>
          <w:iCs w:val="0"/>
          <w:noProof/>
          <w:sz w:val="22"/>
          <w:szCs w:val="22"/>
        </w:rPr>
      </w:pPr>
      <w:hyperlink w:anchor="_Toc31795356" w:history="1">
        <w:r w:rsidRPr="00F70FED">
          <w:rPr>
            <w:rStyle w:val="Hyperlink"/>
            <w:noProof/>
          </w:rPr>
          <w:t>13.2</w:t>
        </w:r>
        <w:r>
          <w:rPr>
            <w:rFonts w:asciiTheme="minorHAnsi" w:eastAsiaTheme="minorEastAsia" w:hAnsiTheme="minorHAnsi" w:cstheme="minorBidi"/>
            <w:b w:val="0"/>
            <w:iCs w:val="0"/>
            <w:noProof/>
            <w:sz w:val="22"/>
            <w:szCs w:val="22"/>
          </w:rPr>
          <w:tab/>
        </w:r>
        <w:r w:rsidRPr="00F70FED">
          <w:rPr>
            <w:rStyle w:val="Hyperlink"/>
            <w:noProof/>
          </w:rPr>
          <w:t>Infrastruktur</w:t>
        </w:r>
        <w:r>
          <w:rPr>
            <w:noProof/>
            <w:webHidden/>
          </w:rPr>
          <w:tab/>
        </w:r>
        <w:r>
          <w:rPr>
            <w:noProof/>
            <w:webHidden/>
          </w:rPr>
          <w:fldChar w:fldCharType="begin"/>
        </w:r>
        <w:r>
          <w:rPr>
            <w:noProof/>
            <w:webHidden/>
          </w:rPr>
          <w:instrText xml:space="preserve"> PAGEREF _Toc31795356 \h </w:instrText>
        </w:r>
        <w:r>
          <w:rPr>
            <w:noProof/>
            <w:webHidden/>
          </w:rPr>
        </w:r>
        <w:r>
          <w:rPr>
            <w:noProof/>
            <w:webHidden/>
          </w:rPr>
          <w:fldChar w:fldCharType="separate"/>
        </w:r>
        <w:r>
          <w:rPr>
            <w:noProof/>
            <w:webHidden/>
          </w:rPr>
          <w:t>17</w:t>
        </w:r>
        <w:r>
          <w:rPr>
            <w:noProof/>
            <w:webHidden/>
          </w:rPr>
          <w:fldChar w:fldCharType="end"/>
        </w:r>
      </w:hyperlink>
    </w:p>
    <w:p w14:paraId="78CA85D2" w14:textId="118EBA4C" w:rsidR="00B110BD" w:rsidRDefault="00B110BD">
      <w:pPr>
        <w:pStyle w:val="Verzeichnis1"/>
        <w:tabs>
          <w:tab w:val="left" w:pos="660"/>
        </w:tabs>
        <w:rPr>
          <w:rFonts w:asciiTheme="minorHAnsi" w:eastAsiaTheme="minorEastAsia" w:hAnsiTheme="minorHAnsi" w:cstheme="minorBidi"/>
          <w:b w:val="0"/>
          <w:bCs w:val="0"/>
          <w:noProof/>
          <w:szCs w:val="22"/>
        </w:rPr>
      </w:pPr>
      <w:hyperlink w:anchor="_Toc31795357" w:history="1">
        <w:r w:rsidRPr="00F70FED">
          <w:rPr>
            <w:rStyle w:val="Hyperlink"/>
            <w:noProof/>
          </w:rPr>
          <w:t>14</w:t>
        </w:r>
        <w:r>
          <w:rPr>
            <w:rFonts w:asciiTheme="minorHAnsi" w:eastAsiaTheme="minorEastAsia" w:hAnsiTheme="minorHAnsi" w:cstheme="minorBidi"/>
            <w:b w:val="0"/>
            <w:bCs w:val="0"/>
            <w:noProof/>
            <w:szCs w:val="22"/>
          </w:rPr>
          <w:tab/>
        </w:r>
        <w:r w:rsidRPr="00F70FED">
          <w:rPr>
            <w:rStyle w:val="Hyperlink"/>
            <w:noProof/>
          </w:rPr>
          <w:t>Risiken</w:t>
        </w:r>
        <w:r>
          <w:rPr>
            <w:noProof/>
            <w:webHidden/>
          </w:rPr>
          <w:tab/>
        </w:r>
        <w:r>
          <w:rPr>
            <w:noProof/>
            <w:webHidden/>
          </w:rPr>
          <w:fldChar w:fldCharType="begin"/>
        </w:r>
        <w:r>
          <w:rPr>
            <w:noProof/>
            <w:webHidden/>
          </w:rPr>
          <w:instrText xml:space="preserve"> PAGEREF _Toc31795357 \h </w:instrText>
        </w:r>
        <w:r>
          <w:rPr>
            <w:noProof/>
            <w:webHidden/>
          </w:rPr>
        </w:r>
        <w:r>
          <w:rPr>
            <w:noProof/>
            <w:webHidden/>
          </w:rPr>
          <w:fldChar w:fldCharType="separate"/>
        </w:r>
        <w:r>
          <w:rPr>
            <w:noProof/>
            <w:webHidden/>
          </w:rPr>
          <w:t>18</w:t>
        </w:r>
        <w:r>
          <w:rPr>
            <w:noProof/>
            <w:webHidden/>
          </w:rPr>
          <w:fldChar w:fldCharType="end"/>
        </w:r>
      </w:hyperlink>
    </w:p>
    <w:p w14:paraId="0C7CBEDB" w14:textId="59330FC1" w:rsidR="00B110BD" w:rsidRDefault="00B110BD">
      <w:pPr>
        <w:pStyle w:val="Verzeichnis1"/>
        <w:rPr>
          <w:rFonts w:asciiTheme="minorHAnsi" w:eastAsiaTheme="minorEastAsia" w:hAnsiTheme="minorHAnsi" w:cstheme="minorBidi"/>
          <w:b w:val="0"/>
          <w:bCs w:val="0"/>
          <w:noProof/>
          <w:szCs w:val="22"/>
        </w:rPr>
      </w:pPr>
      <w:hyperlink w:anchor="_Toc31795358" w:history="1">
        <w:r w:rsidRPr="00F70FED">
          <w:rPr>
            <w:rStyle w:val="Hyperlink"/>
            <w:noProof/>
          </w:rPr>
          <w:t>Anhang A – Verzeichnisse</w:t>
        </w:r>
        <w:r>
          <w:rPr>
            <w:noProof/>
            <w:webHidden/>
          </w:rPr>
          <w:tab/>
        </w:r>
        <w:r>
          <w:rPr>
            <w:noProof/>
            <w:webHidden/>
          </w:rPr>
          <w:fldChar w:fldCharType="begin"/>
        </w:r>
        <w:r>
          <w:rPr>
            <w:noProof/>
            <w:webHidden/>
          </w:rPr>
          <w:instrText xml:space="preserve"> PAGEREF _Toc31795358 \h </w:instrText>
        </w:r>
        <w:r>
          <w:rPr>
            <w:noProof/>
            <w:webHidden/>
          </w:rPr>
        </w:r>
        <w:r>
          <w:rPr>
            <w:noProof/>
            <w:webHidden/>
          </w:rPr>
          <w:fldChar w:fldCharType="separate"/>
        </w:r>
        <w:r>
          <w:rPr>
            <w:noProof/>
            <w:webHidden/>
          </w:rPr>
          <w:t>19</w:t>
        </w:r>
        <w:r>
          <w:rPr>
            <w:noProof/>
            <w:webHidden/>
          </w:rPr>
          <w:fldChar w:fldCharType="end"/>
        </w:r>
      </w:hyperlink>
    </w:p>
    <w:p w14:paraId="28B28AE3" w14:textId="0A343874" w:rsidR="00B110BD" w:rsidRDefault="00B110BD">
      <w:pPr>
        <w:pStyle w:val="Verzeichnis2"/>
        <w:tabs>
          <w:tab w:val="right" w:leader="dot" w:pos="9060"/>
        </w:tabs>
        <w:rPr>
          <w:rFonts w:asciiTheme="minorHAnsi" w:eastAsiaTheme="minorEastAsia" w:hAnsiTheme="minorHAnsi" w:cstheme="minorBidi"/>
          <w:b w:val="0"/>
          <w:iCs w:val="0"/>
          <w:noProof/>
          <w:sz w:val="22"/>
          <w:szCs w:val="22"/>
        </w:rPr>
      </w:pPr>
      <w:hyperlink w:anchor="_Toc31795359" w:history="1">
        <w:r w:rsidRPr="00F70FED">
          <w:rPr>
            <w:rStyle w:val="Hyperlink"/>
            <w:noProof/>
          </w:rPr>
          <w:t>A1 – Abkürzungen</w:t>
        </w:r>
        <w:r>
          <w:rPr>
            <w:noProof/>
            <w:webHidden/>
          </w:rPr>
          <w:tab/>
        </w:r>
        <w:r>
          <w:rPr>
            <w:noProof/>
            <w:webHidden/>
          </w:rPr>
          <w:fldChar w:fldCharType="begin"/>
        </w:r>
        <w:r>
          <w:rPr>
            <w:noProof/>
            <w:webHidden/>
          </w:rPr>
          <w:instrText xml:space="preserve"> PAGEREF _Toc31795359 \h </w:instrText>
        </w:r>
        <w:r>
          <w:rPr>
            <w:noProof/>
            <w:webHidden/>
          </w:rPr>
        </w:r>
        <w:r>
          <w:rPr>
            <w:noProof/>
            <w:webHidden/>
          </w:rPr>
          <w:fldChar w:fldCharType="separate"/>
        </w:r>
        <w:r>
          <w:rPr>
            <w:noProof/>
            <w:webHidden/>
          </w:rPr>
          <w:t>19</w:t>
        </w:r>
        <w:r>
          <w:rPr>
            <w:noProof/>
            <w:webHidden/>
          </w:rPr>
          <w:fldChar w:fldCharType="end"/>
        </w:r>
      </w:hyperlink>
    </w:p>
    <w:p w14:paraId="6486EA33" w14:textId="2704E5C9" w:rsidR="00B110BD" w:rsidRDefault="00B110BD">
      <w:pPr>
        <w:pStyle w:val="Verzeichnis2"/>
        <w:tabs>
          <w:tab w:val="right" w:leader="dot" w:pos="9060"/>
        </w:tabs>
        <w:rPr>
          <w:rFonts w:asciiTheme="minorHAnsi" w:eastAsiaTheme="minorEastAsia" w:hAnsiTheme="minorHAnsi" w:cstheme="minorBidi"/>
          <w:b w:val="0"/>
          <w:iCs w:val="0"/>
          <w:noProof/>
          <w:sz w:val="22"/>
          <w:szCs w:val="22"/>
        </w:rPr>
      </w:pPr>
      <w:hyperlink w:anchor="_Toc31795360" w:history="1">
        <w:r w:rsidRPr="00F70FED">
          <w:rPr>
            <w:rStyle w:val="Hyperlink"/>
            <w:noProof/>
          </w:rPr>
          <w:t>A2 – Glossar</w:t>
        </w:r>
        <w:r>
          <w:rPr>
            <w:noProof/>
            <w:webHidden/>
          </w:rPr>
          <w:tab/>
        </w:r>
        <w:r>
          <w:rPr>
            <w:noProof/>
            <w:webHidden/>
          </w:rPr>
          <w:fldChar w:fldCharType="begin"/>
        </w:r>
        <w:r>
          <w:rPr>
            <w:noProof/>
            <w:webHidden/>
          </w:rPr>
          <w:instrText xml:space="preserve"> PAGEREF _Toc31795360 \h </w:instrText>
        </w:r>
        <w:r>
          <w:rPr>
            <w:noProof/>
            <w:webHidden/>
          </w:rPr>
        </w:r>
        <w:r>
          <w:rPr>
            <w:noProof/>
            <w:webHidden/>
          </w:rPr>
          <w:fldChar w:fldCharType="separate"/>
        </w:r>
        <w:r>
          <w:rPr>
            <w:noProof/>
            <w:webHidden/>
          </w:rPr>
          <w:t>19</w:t>
        </w:r>
        <w:r>
          <w:rPr>
            <w:noProof/>
            <w:webHidden/>
          </w:rPr>
          <w:fldChar w:fldCharType="end"/>
        </w:r>
      </w:hyperlink>
    </w:p>
    <w:p w14:paraId="26D38829" w14:textId="56E4D05A" w:rsidR="00B110BD" w:rsidRDefault="00B110BD">
      <w:pPr>
        <w:pStyle w:val="Verzeichnis2"/>
        <w:tabs>
          <w:tab w:val="right" w:leader="dot" w:pos="9060"/>
        </w:tabs>
        <w:rPr>
          <w:rFonts w:asciiTheme="minorHAnsi" w:eastAsiaTheme="minorEastAsia" w:hAnsiTheme="minorHAnsi" w:cstheme="minorBidi"/>
          <w:b w:val="0"/>
          <w:iCs w:val="0"/>
          <w:noProof/>
          <w:sz w:val="22"/>
          <w:szCs w:val="22"/>
        </w:rPr>
      </w:pPr>
      <w:hyperlink w:anchor="_Toc31795361" w:history="1">
        <w:r w:rsidRPr="00F70FED">
          <w:rPr>
            <w:rStyle w:val="Hyperlink"/>
            <w:noProof/>
          </w:rPr>
          <w:t>A3 – Abbildungsverzeichnis</w:t>
        </w:r>
        <w:r>
          <w:rPr>
            <w:noProof/>
            <w:webHidden/>
          </w:rPr>
          <w:tab/>
        </w:r>
        <w:r>
          <w:rPr>
            <w:noProof/>
            <w:webHidden/>
          </w:rPr>
          <w:fldChar w:fldCharType="begin"/>
        </w:r>
        <w:r>
          <w:rPr>
            <w:noProof/>
            <w:webHidden/>
          </w:rPr>
          <w:instrText xml:space="preserve"> PAGEREF _Toc31795361 \h </w:instrText>
        </w:r>
        <w:r>
          <w:rPr>
            <w:noProof/>
            <w:webHidden/>
          </w:rPr>
        </w:r>
        <w:r>
          <w:rPr>
            <w:noProof/>
            <w:webHidden/>
          </w:rPr>
          <w:fldChar w:fldCharType="separate"/>
        </w:r>
        <w:r>
          <w:rPr>
            <w:noProof/>
            <w:webHidden/>
          </w:rPr>
          <w:t>19</w:t>
        </w:r>
        <w:r>
          <w:rPr>
            <w:noProof/>
            <w:webHidden/>
          </w:rPr>
          <w:fldChar w:fldCharType="end"/>
        </w:r>
      </w:hyperlink>
    </w:p>
    <w:p w14:paraId="1C1B5A5F" w14:textId="400D3D99" w:rsidR="00B110BD" w:rsidRDefault="00B110BD">
      <w:pPr>
        <w:pStyle w:val="Verzeichnis2"/>
        <w:tabs>
          <w:tab w:val="right" w:leader="dot" w:pos="9060"/>
        </w:tabs>
        <w:rPr>
          <w:rFonts w:asciiTheme="minorHAnsi" w:eastAsiaTheme="minorEastAsia" w:hAnsiTheme="minorHAnsi" w:cstheme="minorBidi"/>
          <w:b w:val="0"/>
          <w:iCs w:val="0"/>
          <w:noProof/>
          <w:sz w:val="22"/>
          <w:szCs w:val="22"/>
        </w:rPr>
      </w:pPr>
      <w:hyperlink w:anchor="_Toc31795362" w:history="1">
        <w:r w:rsidRPr="00F70FED">
          <w:rPr>
            <w:rStyle w:val="Hyperlink"/>
            <w:noProof/>
          </w:rPr>
          <w:t>A4 – Tabellenverzeichnis</w:t>
        </w:r>
        <w:r>
          <w:rPr>
            <w:noProof/>
            <w:webHidden/>
          </w:rPr>
          <w:tab/>
        </w:r>
        <w:r>
          <w:rPr>
            <w:noProof/>
            <w:webHidden/>
          </w:rPr>
          <w:fldChar w:fldCharType="begin"/>
        </w:r>
        <w:r>
          <w:rPr>
            <w:noProof/>
            <w:webHidden/>
          </w:rPr>
          <w:instrText xml:space="preserve"> PAGEREF _Toc31795362 \h </w:instrText>
        </w:r>
        <w:r>
          <w:rPr>
            <w:noProof/>
            <w:webHidden/>
          </w:rPr>
        </w:r>
        <w:r>
          <w:rPr>
            <w:noProof/>
            <w:webHidden/>
          </w:rPr>
          <w:fldChar w:fldCharType="separate"/>
        </w:r>
        <w:r>
          <w:rPr>
            <w:noProof/>
            <w:webHidden/>
          </w:rPr>
          <w:t>19</w:t>
        </w:r>
        <w:r>
          <w:rPr>
            <w:noProof/>
            <w:webHidden/>
          </w:rPr>
          <w:fldChar w:fldCharType="end"/>
        </w:r>
      </w:hyperlink>
    </w:p>
    <w:p w14:paraId="6066C14E" w14:textId="17E6B0DC" w:rsidR="00B110BD" w:rsidRDefault="00B110BD">
      <w:pPr>
        <w:pStyle w:val="Verzeichnis2"/>
        <w:tabs>
          <w:tab w:val="right" w:leader="dot" w:pos="9060"/>
        </w:tabs>
        <w:rPr>
          <w:rFonts w:asciiTheme="minorHAnsi" w:eastAsiaTheme="minorEastAsia" w:hAnsiTheme="minorHAnsi" w:cstheme="minorBidi"/>
          <w:b w:val="0"/>
          <w:iCs w:val="0"/>
          <w:noProof/>
          <w:sz w:val="22"/>
          <w:szCs w:val="22"/>
        </w:rPr>
      </w:pPr>
      <w:hyperlink w:anchor="_Toc31795363" w:history="1">
        <w:r w:rsidRPr="00F70FED">
          <w:rPr>
            <w:rStyle w:val="Hyperlink"/>
            <w:noProof/>
          </w:rPr>
          <w:t>A5 – Referenzierte Dokumente</w:t>
        </w:r>
        <w:r>
          <w:rPr>
            <w:noProof/>
            <w:webHidden/>
          </w:rPr>
          <w:tab/>
        </w:r>
        <w:r>
          <w:rPr>
            <w:noProof/>
            <w:webHidden/>
          </w:rPr>
          <w:fldChar w:fldCharType="begin"/>
        </w:r>
        <w:r>
          <w:rPr>
            <w:noProof/>
            <w:webHidden/>
          </w:rPr>
          <w:instrText xml:space="preserve"> PAGEREF _Toc31795363 \h </w:instrText>
        </w:r>
        <w:r>
          <w:rPr>
            <w:noProof/>
            <w:webHidden/>
          </w:rPr>
        </w:r>
        <w:r>
          <w:rPr>
            <w:noProof/>
            <w:webHidden/>
          </w:rPr>
          <w:fldChar w:fldCharType="separate"/>
        </w:r>
        <w:r>
          <w:rPr>
            <w:noProof/>
            <w:webHidden/>
          </w:rPr>
          <w:t>19</w:t>
        </w:r>
        <w:r>
          <w:rPr>
            <w:noProof/>
            <w:webHidden/>
          </w:rPr>
          <w:fldChar w:fldCharType="end"/>
        </w:r>
      </w:hyperlink>
    </w:p>
    <w:p w14:paraId="6112C286" w14:textId="41ABC150" w:rsidR="00B110BD" w:rsidRDefault="00B110BD">
      <w:pPr>
        <w:pStyle w:val="Verzeichnis3"/>
        <w:tabs>
          <w:tab w:val="right" w:leader="dot" w:pos="9060"/>
        </w:tabs>
        <w:rPr>
          <w:rFonts w:asciiTheme="minorHAnsi" w:eastAsiaTheme="minorEastAsia" w:hAnsiTheme="minorHAnsi" w:cstheme="minorBidi"/>
          <w:noProof/>
          <w:sz w:val="22"/>
          <w:szCs w:val="22"/>
        </w:rPr>
      </w:pPr>
      <w:hyperlink w:anchor="_Toc31795364" w:history="1">
        <w:r w:rsidRPr="00F70FED">
          <w:rPr>
            <w:rStyle w:val="Hyperlink"/>
            <w:noProof/>
          </w:rPr>
          <w:t>A5.1 – Dokumente der gematik</w:t>
        </w:r>
        <w:r>
          <w:rPr>
            <w:noProof/>
            <w:webHidden/>
          </w:rPr>
          <w:tab/>
        </w:r>
        <w:r>
          <w:rPr>
            <w:noProof/>
            <w:webHidden/>
          </w:rPr>
          <w:fldChar w:fldCharType="begin"/>
        </w:r>
        <w:r>
          <w:rPr>
            <w:noProof/>
            <w:webHidden/>
          </w:rPr>
          <w:instrText xml:space="preserve"> PAGEREF _Toc31795364 \h </w:instrText>
        </w:r>
        <w:r>
          <w:rPr>
            <w:noProof/>
            <w:webHidden/>
          </w:rPr>
        </w:r>
        <w:r>
          <w:rPr>
            <w:noProof/>
            <w:webHidden/>
          </w:rPr>
          <w:fldChar w:fldCharType="separate"/>
        </w:r>
        <w:r>
          <w:rPr>
            <w:noProof/>
            <w:webHidden/>
          </w:rPr>
          <w:t>19</w:t>
        </w:r>
        <w:r>
          <w:rPr>
            <w:noProof/>
            <w:webHidden/>
          </w:rPr>
          <w:fldChar w:fldCharType="end"/>
        </w:r>
      </w:hyperlink>
    </w:p>
    <w:p w14:paraId="27BD6BD1" w14:textId="0D1A5B4B" w:rsidR="00B110BD" w:rsidRDefault="00B110BD">
      <w:pPr>
        <w:pStyle w:val="Verzeichnis3"/>
        <w:tabs>
          <w:tab w:val="right" w:leader="dot" w:pos="9060"/>
        </w:tabs>
        <w:rPr>
          <w:rFonts w:asciiTheme="minorHAnsi" w:eastAsiaTheme="minorEastAsia" w:hAnsiTheme="minorHAnsi" w:cstheme="minorBidi"/>
          <w:noProof/>
          <w:sz w:val="22"/>
          <w:szCs w:val="22"/>
        </w:rPr>
      </w:pPr>
      <w:hyperlink w:anchor="_Toc31795365" w:history="1">
        <w:r w:rsidRPr="00F70FED">
          <w:rPr>
            <w:rStyle w:val="Hyperlink"/>
            <w:noProof/>
          </w:rPr>
          <w:t>A5.2 – Weitere Dokumente</w:t>
        </w:r>
        <w:r>
          <w:rPr>
            <w:noProof/>
            <w:webHidden/>
          </w:rPr>
          <w:tab/>
        </w:r>
        <w:r>
          <w:rPr>
            <w:noProof/>
            <w:webHidden/>
          </w:rPr>
          <w:fldChar w:fldCharType="begin"/>
        </w:r>
        <w:r>
          <w:rPr>
            <w:noProof/>
            <w:webHidden/>
          </w:rPr>
          <w:instrText xml:space="preserve"> PAGEREF _Toc31795365 \h </w:instrText>
        </w:r>
        <w:r>
          <w:rPr>
            <w:noProof/>
            <w:webHidden/>
          </w:rPr>
        </w:r>
        <w:r>
          <w:rPr>
            <w:noProof/>
            <w:webHidden/>
          </w:rPr>
          <w:fldChar w:fldCharType="separate"/>
        </w:r>
        <w:r>
          <w:rPr>
            <w:noProof/>
            <w:webHidden/>
          </w:rPr>
          <w:t>20</w:t>
        </w:r>
        <w:r>
          <w:rPr>
            <w:noProof/>
            <w:webHidden/>
          </w:rPr>
          <w:fldChar w:fldCharType="end"/>
        </w:r>
      </w:hyperlink>
    </w:p>
    <w:p w14:paraId="28DE024D" w14:textId="2137E930" w:rsidR="00B110BD" w:rsidRDefault="00B110BD">
      <w:pPr>
        <w:pStyle w:val="Verzeichnis2"/>
        <w:tabs>
          <w:tab w:val="right" w:leader="dot" w:pos="9060"/>
        </w:tabs>
        <w:rPr>
          <w:rFonts w:asciiTheme="minorHAnsi" w:eastAsiaTheme="minorEastAsia" w:hAnsiTheme="minorHAnsi" w:cstheme="minorBidi"/>
          <w:b w:val="0"/>
          <w:iCs w:val="0"/>
          <w:noProof/>
          <w:sz w:val="22"/>
          <w:szCs w:val="22"/>
        </w:rPr>
      </w:pPr>
      <w:hyperlink w:anchor="_Toc31795366" w:history="1">
        <w:r w:rsidRPr="00F70FED">
          <w:rPr>
            <w:rStyle w:val="Hyperlink"/>
            <w:noProof/>
          </w:rPr>
          <w:t>A6 – Klärungsbedarf</w:t>
        </w:r>
        <w:r>
          <w:rPr>
            <w:noProof/>
            <w:webHidden/>
          </w:rPr>
          <w:tab/>
        </w:r>
        <w:r>
          <w:rPr>
            <w:noProof/>
            <w:webHidden/>
          </w:rPr>
          <w:fldChar w:fldCharType="begin"/>
        </w:r>
        <w:r>
          <w:rPr>
            <w:noProof/>
            <w:webHidden/>
          </w:rPr>
          <w:instrText xml:space="preserve"> PAGEREF _Toc31795366 \h </w:instrText>
        </w:r>
        <w:r>
          <w:rPr>
            <w:noProof/>
            <w:webHidden/>
          </w:rPr>
        </w:r>
        <w:r>
          <w:rPr>
            <w:noProof/>
            <w:webHidden/>
          </w:rPr>
          <w:fldChar w:fldCharType="separate"/>
        </w:r>
        <w:r>
          <w:rPr>
            <w:noProof/>
            <w:webHidden/>
          </w:rPr>
          <w:t>20</w:t>
        </w:r>
        <w:r>
          <w:rPr>
            <w:noProof/>
            <w:webHidden/>
          </w:rPr>
          <w:fldChar w:fldCharType="end"/>
        </w:r>
      </w:hyperlink>
    </w:p>
    <w:p w14:paraId="680B017D" w14:textId="4AB54BBC" w:rsidR="00B110BD" w:rsidRDefault="00B110BD">
      <w:pPr>
        <w:pStyle w:val="Verzeichnis2"/>
        <w:tabs>
          <w:tab w:val="right" w:leader="dot" w:pos="9060"/>
        </w:tabs>
        <w:rPr>
          <w:rFonts w:asciiTheme="minorHAnsi" w:eastAsiaTheme="minorEastAsia" w:hAnsiTheme="minorHAnsi" w:cstheme="minorBidi"/>
          <w:b w:val="0"/>
          <w:iCs w:val="0"/>
          <w:noProof/>
          <w:sz w:val="22"/>
          <w:szCs w:val="22"/>
        </w:rPr>
      </w:pPr>
      <w:hyperlink w:anchor="_Toc31795367" w:history="1">
        <w:r w:rsidRPr="00F70FED">
          <w:rPr>
            <w:rStyle w:val="Hyperlink"/>
            <w:noProof/>
          </w:rPr>
          <w:t>A7 – Allgemeine Erläuterungen</w:t>
        </w:r>
        <w:r>
          <w:rPr>
            <w:noProof/>
            <w:webHidden/>
          </w:rPr>
          <w:tab/>
        </w:r>
        <w:r>
          <w:rPr>
            <w:noProof/>
            <w:webHidden/>
          </w:rPr>
          <w:fldChar w:fldCharType="begin"/>
        </w:r>
        <w:r>
          <w:rPr>
            <w:noProof/>
            <w:webHidden/>
          </w:rPr>
          <w:instrText xml:space="preserve"> PAGEREF _Toc31795367 \h </w:instrText>
        </w:r>
        <w:r>
          <w:rPr>
            <w:noProof/>
            <w:webHidden/>
          </w:rPr>
        </w:r>
        <w:r>
          <w:rPr>
            <w:noProof/>
            <w:webHidden/>
          </w:rPr>
          <w:fldChar w:fldCharType="separate"/>
        </w:r>
        <w:r>
          <w:rPr>
            <w:noProof/>
            <w:webHidden/>
          </w:rPr>
          <w:t>20</w:t>
        </w:r>
        <w:r>
          <w:rPr>
            <w:noProof/>
            <w:webHidden/>
          </w:rPr>
          <w:fldChar w:fldCharType="end"/>
        </w:r>
      </w:hyperlink>
    </w:p>
    <w:p w14:paraId="35783F72" w14:textId="78EE859D" w:rsidR="00CA7B46" w:rsidRPr="0095746E" w:rsidRDefault="00687D4E" w:rsidP="005971D2">
      <w:r w:rsidRPr="0095746E">
        <w:fldChar w:fldCharType="end"/>
      </w:r>
    </w:p>
    <w:p w14:paraId="6126CC8F" w14:textId="77777777" w:rsidR="00CA7B46" w:rsidRPr="0095746E" w:rsidRDefault="00CA7B46" w:rsidP="005971D2">
      <w:pPr>
        <w:sectPr w:rsidR="00CA7B46" w:rsidRPr="0095746E" w:rsidSect="00913634">
          <w:headerReference w:type="default" r:id="rId12"/>
          <w:pgSz w:w="11906" w:h="16838" w:code="9"/>
          <w:pgMar w:top="1701" w:right="1418" w:bottom="1474" w:left="1418" w:header="850" w:footer="369" w:gutter="0"/>
          <w:cols w:space="708"/>
          <w:docGrid w:linePitch="360"/>
        </w:sectPr>
      </w:pPr>
    </w:p>
    <w:p w14:paraId="2882631E" w14:textId="77777777" w:rsidR="0098496E" w:rsidRDefault="00D34BC4" w:rsidP="005971D2">
      <w:pPr>
        <w:pStyle w:val="gem1"/>
      </w:pPr>
      <w:bookmarkStart w:id="13" w:name="_Toc59868036"/>
      <w:bookmarkStart w:id="14" w:name="_Toc31795315"/>
      <w:r w:rsidRPr="00D34BC4">
        <w:lastRenderedPageBreak/>
        <w:t>Ein</w:t>
      </w:r>
      <w:r w:rsidR="00887F59">
        <w:t>führung</w:t>
      </w:r>
      <w:bookmarkEnd w:id="14"/>
    </w:p>
    <w:p w14:paraId="2D212F38" w14:textId="77777777" w:rsidR="009E05A6" w:rsidRDefault="009E05A6" w:rsidP="005971D2">
      <w:pPr>
        <w:pStyle w:val="gem2"/>
      </w:pPr>
      <w:bookmarkStart w:id="15" w:name="_Toc31795316"/>
      <w:r>
        <w:t>Zielsetzung</w:t>
      </w:r>
      <w:r w:rsidR="00887F59">
        <w:t xml:space="preserve"> und Einordnung des Dokuments</w:t>
      </w:r>
      <w:bookmarkEnd w:id="15"/>
    </w:p>
    <w:p w14:paraId="6D1D4F75" w14:textId="77777777" w:rsidR="007B0BEA" w:rsidRPr="007B0BEA" w:rsidRDefault="007B0BEA" w:rsidP="005971D2">
      <w:pPr>
        <w:pStyle w:val="gemStandard"/>
      </w:pPr>
      <w:r>
        <w:t>&lt;</w:t>
      </w:r>
      <w:r w:rsidR="00645EAC">
        <w:t xml:space="preserve"> </w:t>
      </w:r>
      <w:r w:rsidR="00A65ED0" w:rsidRPr="00B53D4C">
        <w:t xml:space="preserve">Das Dokument enthält </w:t>
      </w:r>
      <w:r w:rsidR="00A65ED0">
        <w:t>wesentliche Annahmen und</w:t>
      </w:r>
      <w:r w:rsidR="00A65ED0" w:rsidRPr="00B53D4C">
        <w:t xml:space="preserve"> notwendige Festlegungen für die Planung, Vorbereitung und Durchführung </w:t>
      </w:r>
      <w:r w:rsidR="00A65ED0">
        <w:t>der</w:t>
      </w:r>
      <w:r w:rsidR="00A65ED0" w:rsidRPr="00B53D4C">
        <w:t xml:space="preserve"> Aktivitäten eines konkreten Testprojektes oder einer konkreten Testaufgabe. Es wird dargestellt</w:t>
      </w:r>
      <w:r w:rsidR="00645EAC">
        <w:t>,</w:t>
      </w:r>
      <w:r w:rsidR="00A65ED0" w:rsidRPr="00B53D4C">
        <w:t xml:space="preserve"> welche Ziele mit den Tests verfolgt werden.</w:t>
      </w:r>
      <w:r w:rsidR="00A65ED0">
        <w:t xml:space="preserve"> </w:t>
      </w:r>
      <w:r w:rsidR="00A65ED0" w:rsidRPr="00B53D4C">
        <w:t>Die</w:t>
      </w:r>
      <w:r w:rsidR="00A65ED0">
        <w:t xml:space="preserve"> Inhalte k</w:t>
      </w:r>
      <w:r w:rsidR="00A65ED0" w:rsidRPr="00B53D4C">
        <w:t xml:space="preserve">önnen </w:t>
      </w:r>
      <w:r w:rsidR="00A65ED0">
        <w:t xml:space="preserve">mit </w:t>
      </w:r>
      <w:r w:rsidR="00A65ED0" w:rsidRPr="00B53D4C">
        <w:t xml:space="preserve">Fortschreibungen </w:t>
      </w:r>
      <w:r w:rsidR="00F32D2D">
        <w:t>aktualisiert und weiter detailliert</w:t>
      </w:r>
      <w:r w:rsidR="00A65ED0" w:rsidRPr="00B53D4C">
        <w:t xml:space="preserve"> werden.</w:t>
      </w:r>
      <w:r w:rsidR="00645EAC">
        <w:t> </w:t>
      </w:r>
      <w:r w:rsidR="00A65ED0" w:rsidRPr="00B53D4C">
        <w:t>&gt;</w:t>
      </w:r>
    </w:p>
    <w:p w14:paraId="187E2CB9" w14:textId="77777777" w:rsidR="009E05A6" w:rsidRDefault="009E05A6" w:rsidP="005971D2">
      <w:pPr>
        <w:pStyle w:val="gem2"/>
      </w:pPr>
      <w:bookmarkStart w:id="16" w:name="_Toc31795317"/>
      <w:r>
        <w:t>Zielgruppe</w:t>
      </w:r>
      <w:bookmarkEnd w:id="16"/>
    </w:p>
    <w:p w14:paraId="3B867A5E" w14:textId="4CF5B9A7" w:rsidR="007B0BEA" w:rsidRPr="007B0BEA" w:rsidRDefault="007B0BEA" w:rsidP="005971D2">
      <w:pPr>
        <w:pStyle w:val="gemStandard"/>
      </w:pPr>
      <w:r>
        <w:t>&lt;</w:t>
      </w:r>
      <w:r w:rsidR="00652FDA">
        <w:t xml:space="preserve"> </w:t>
      </w:r>
      <w:r w:rsidR="00A65ED0" w:rsidRPr="00B53D4C">
        <w:t xml:space="preserve">Das Dokument gibt </w:t>
      </w:r>
      <w:r w:rsidR="00645EAC">
        <w:t>dem gematik-</w:t>
      </w:r>
      <w:r w:rsidR="00684CC6">
        <w:t xml:space="preserve">Testmanagement und </w:t>
      </w:r>
      <w:r w:rsidR="00A65ED0" w:rsidRPr="00B53D4C">
        <w:t>den Mitarbeitern in konkreten Testprojekten oder betraut mit konkreten Testaufgaben einen Überblick über den definierten Arbeitsumfang und trifft Vereinbarungen, wie die Realisierung erreicht werden soll.</w:t>
      </w:r>
      <w:r w:rsidR="00652FDA">
        <w:t xml:space="preserve"> </w:t>
      </w:r>
      <w:r w:rsidR="00A65ED0" w:rsidRPr="00B53D4C">
        <w:t>&gt;</w:t>
      </w:r>
    </w:p>
    <w:p w14:paraId="311134BA" w14:textId="77777777" w:rsidR="001705FD" w:rsidRDefault="00887F59" w:rsidP="005971D2">
      <w:pPr>
        <w:pStyle w:val="gem2"/>
      </w:pPr>
      <w:bookmarkStart w:id="17" w:name="_Toc126455653"/>
      <w:bookmarkStart w:id="18" w:name="_Toc126575052"/>
      <w:bookmarkStart w:id="19" w:name="_Toc126575295"/>
      <w:bookmarkStart w:id="20" w:name="_Toc175538632"/>
      <w:bookmarkStart w:id="21" w:name="_Toc175543303"/>
      <w:bookmarkStart w:id="22" w:name="_Toc175547564"/>
      <w:bookmarkStart w:id="23" w:name="_Toc31795318"/>
      <w:r>
        <w:t>Geltungsbereich</w:t>
      </w:r>
      <w:bookmarkStart w:id="24" w:name="_Toc126575053"/>
      <w:bookmarkStart w:id="25" w:name="_Toc126575296"/>
      <w:bookmarkStart w:id="26" w:name="_Toc175538633"/>
      <w:bookmarkStart w:id="27" w:name="_Toc175543304"/>
      <w:bookmarkStart w:id="28" w:name="_Toc175547565"/>
      <w:bookmarkEnd w:id="17"/>
      <w:bookmarkEnd w:id="18"/>
      <w:bookmarkEnd w:id="19"/>
      <w:bookmarkEnd w:id="20"/>
      <w:bookmarkEnd w:id="21"/>
      <w:bookmarkEnd w:id="22"/>
      <w:bookmarkEnd w:id="23"/>
    </w:p>
    <w:p w14:paraId="7C208F78" w14:textId="77777777" w:rsidR="007B0BEA" w:rsidRPr="007B0BEA" w:rsidRDefault="007B0BEA" w:rsidP="005971D2">
      <w:pPr>
        <w:pStyle w:val="gemStandard"/>
      </w:pPr>
      <w:r>
        <w:t>&lt;</w:t>
      </w:r>
      <w:r w:rsidR="00652FDA">
        <w:t xml:space="preserve"> </w:t>
      </w:r>
      <w:r w:rsidR="00417596" w:rsidRPr="00B53D4C">
        <w:t xml:space="preserve">Das Dokument gilt für die Realisierung </w:t>
      </w:r>
      <w:r w:rsidR="00417596">
        <w:t xml:space="preserve">von Testprojekten oder Testaufgaben von Zulassungsnehmern, z.B. für die </w:t>
      </w:r>
      <w:r w:rsidR="00417596" w:rsidRPr="00B53D4C">
        <w:t>Eigenverantwortlichen Tests (EvT) eines Zulassungs- oder Bestätigungsobjektes</w:t>
      </w:r>
      <w:r w:rsidR="00417596">
        <w:t xml:space="preserve">. Die Zulassungs- oder Bestätigungsobjekte </w:t>
      </w:r>
      <w:r w:rsidR="00417596" w:rsidRPr="00B53D4C">
        <w:t>basieren auf einer Version des dazugehörigen Produkttypsteckbriefes.</w:t>
      </w:r>
      <w:r w:rsidR="00652FDA">
        <w:t xml:space="preserve"> </w:t>
      </w:r>
      <w:r w:rsidR="00A65ED0" w:rsidRPr="00B53D4C">
        <w:t>&gt;</w:t>
      </w:r>
    </w:p>
    <w:p w14:paraId="082CEEE0" w14:textId="77777777" w:rsidR="001344DC" w:rsidRDefault="00887F59" w:rsidP="005971D2">
      <w:pPr>
        <w:pStyle w:val="gem1"/>
      </w:pPr>
      <w:bookmarkStart w:id="29" w:name="_Toc121813397"/>
      <w:bookmarkStart w:id="30" w:name="_Toc126575054"/>
      <w:bookmarkStart w:id="31" w:name="_Toc126575297"/>
      <w:bookmarkStart w:id="32" w:name="_Toc175538634"/>
      <w:bookmarkStart w:id="33" w:name="_Toc175543305"/>
      <w:bookmarkStart w:id="34" w:name="_Toc175547566"/>
      <w:bookmarkStart w:id="35" w:name="_Toc59868037"/>
      <w:bookmarkStart w:id="36" w:name="_Toc31795319"/>
      <w:bookmarkEnd w:id="13"/>
      <w:bookmarkEnd w:id="24"/>
      <w:bookmarkEnd w:id="25"/>
      <w:bookmarkEnd w:id="26"/>
      <w:bookmarkEnd w:id="27"/>
      <w:bookmarkEnd w:id="28"/>
      <w:r>
        <w:lastRenderedPageBreak/>
        <w:t>Grundlagen</w:t>
      </w:r>
      <w:bookmarkEnd w:id="36"/>
    </w:p>
    <w:p w14:paraId="3ED4B9A7" w14:textId="77777777" w:rsidR="00887F59" w:rsidRDefault="00887F59" w:rsidP="005971D2">
      <w:pPr>
        <w:pStyle w:val="gem2"/>
      </w:pPr>
      <w:bookmarkStart w:id="37" w:name="_Toc31795320"/>
      <w:r>
        <w:t>Testbasis</w:t>
      </w:r>
      <w:bookmarkEnd w:id="37"/>
    </w:p>
    <w:p w14:paraId="01E310F1" w14:textId="77777777" w:rsidR="00887F59" w:rsidRPr="00960F37" w:rsidRDefault="00887F59" w:rsidP="005971D2">
      <w:pPr>
        <w:pStyle w:val="gemStandard"/>
      </w:pPr>
      <w:r>
        <w:t>&lt;</w:t>
      </w:r>
      <w:r w:rsidR="00652FDA">
        <w:t xml:space="preserve"> </w:t>
      </w:r>
      <w:r w:rsidR="0068393C" w:rsidRPr="00B53D4C">
        <w:t>Es sind die Grundlagen darzustellen, auf denen die Tests basie</w:t>
      </w:r>
      <w:r w:rsidR="00D146C3">
        <w:t>ren. Das sind u.a. die zugrunde</w:t>
      </w:r>
      <w:r w:rsidR="0068393C" w:rsidRPr="00B53D4C">
        <w:t>liegenden Dokumente, wie Spezifikationen, Konzepte, Produkttypsteckbriefe od</w:t>
      </w:r>
      <w:r w:rsidR="00B43906">
        <w:t>er Gesetze.</w:t>
      </w:r>
      <w:r w:rsidR="0068393C" w:rsidRPr="00B53D4C">
        <w:t xml:space="preserve"> </w:t>
      </w:r>
      <w:r w:rsidR="00B43906">
        <w:t xml:space="preserve">Es </w:t>
      </w:r>
      <w:r w:rsidR="0068393C" w:rsidRPr="00B53D4C">
        <w:t>kann aber auch eine kurze Beschreibung von Erwartungen sein.</w:t>
      </w:r>
      <w:r w:rsidR="00652FDA">
        <w:t xml:space="preserve"> </w:t>
      </w:r>
      <w:r>
        <w:t>&gt;</w:t>
      </w:r>
    </w:p>
    <w:p w14:paraId="7F0D95C9" w14:textId="77777777" w:rsidR="00887F59" w:rsidRDefault="00887F59" w:rsidP="005971D2">
      <w:pPr>
        <w:pStyle w:val="gem2"/>
      </w:pPr>
      <w:bookmarkStart w:id="38" w:name="_Toc31795321"/>
      <w:r>
        <w:t>Rahmenbedingungen</w:t>
      </w:r>
      <w:bookmarkEnd w:id="38"/>
    </w:p>
    <w:p w14:paraId="47382E9E" w14:textId="77777777" w:rsidR="00887F59" w:rsidRDefault="00887F59" w:rsidP="005971D2">
      <w:pPr>
        <w:pStyle w:val="gemStandard"/>
      </w:pPr>
      <w:r>
        <w:t>&lt;</w:t>
      </w:r>
      <w:r w:rsidR="00652FDA">
        <w:t xml:space="preserve"> </w:t>
      </w:r>
      <w:r w:rsidR="0068393C" w:rsidRPr="00B53D4C">
        <w:t>Es werden die Rahmenbedingungen dokumentiert, welche Einfluss auf das Projekt und die Testaufgaben haben.</w:t>
      </w:r>
      <w:r w:rsidR="00652FDA">
        <w:t xml:space="preserve"> </w:t>
      </w:r>
      <w:r w:rsidR="0068393C" w:rsidRPr="00B53D4C">
        <w:t>&gt;</w:t>
      </w:r>
    </w:p>
    <w:p w14:paraId="516131D9" w14:textId="77777777" w:rsidR="00887F59" w:rsidRDefault="00887F59" w:rsidP="005971D2">
      <w:pPr>
        <w:pStyle w:val="gem3"/>
      </w:pPr>
      <w:bookmarkStart w:id="39" w:name="_Toc31795322"/>
      <w:r>
        <w:t>Termine/Zeit/Dauer</w:t>
      </w:r>
      <w:bookmarkEnd w:id="39"/>
    </w:p>
    <w:p w14:paraId="18C2327E" w14:textId="77777777" w:rsidR="00887F59" w:rsidRDefault="00887F59" w:rsidP="005971D2">
      <w:pPr>
        <w:pStyle w:val="gemStandard"/>
      </w:pPr>
      <w:r>
        <w:t>&lt;</w:t>
      </w:r>
      <w:r w:rsidR="00652FDA">
        <w:t xml:space="preserve"> </w:t>
      </w:r>
      <w:r w:rsidR="0068393C" w:rsidRPr="00B53D4C">
        <w:t>Hier werden Rahmenbedingungen zu Terminen, Zeit und Dauer beschrieben, z.B</w:t>
      </w:r>
      <w:r w:rsidR="0068393C">
        <w:t>.</w:t>
      </w:r>
      <w:r w:rsidR="0068393C" w:rsidRPr="00B53D4C">
        <w:t xml:space="preserve"> verbindliche Endtermine oder gesetzliche Vorgaben dazu.</w:t>
      </w:r>
      <w:r w:rsidR="00652FDA">
        <w:t xml:space="preserve"> </w:t>
      </w:r>
      <w:r>
        <w:t>&gt;</w:t>
      </w:r>
    </w:p>
    <w:p w14:paraId="6D17CB63" w14:textId="77777777" w:rsidR="00680101" w:rsidRDefault="00680101" w:rsidP="005971D2">
      <w:pPr>
        <w:pStyle w:val="gem3"/>
      </w:pPr>
      <w:bookmarkStart w:id="40" w:name="_Toc31795323"/>
      <w:r>
        <w:t>Qualität</w:t>
      </w:r>
      <w:bookmarkEnd w:id="40"/>
    </w:p>
    <w:p w14:paraId="44E276F9" w14:textId="77777777" w:rsidR="00680101" w:rsidRPr="00AE3C4A" w:rsidRDefault="00680101" w:rsidP="005971D2">
      <w:pPr>
        <w:pStyle w:val="gemStandard"/>
      </w:pPr>
      <w:r>
        <w:t>&lt;</w:t>
      </w:r>
      <w:r w:rsidR="00652FDA">
        <w:t xml:space="preserve"> </w:t>
      </w:r>
      <w:r w:rsidRPr="00B53D4C">
        <w:t>Hier werden Rahmenbedingungen zur Qualität beschrieben, z.B. eine vorhandene Qualitätspolitik, die Verwendung eines vorhandenen Qualitätsmanagementsystems oder die Anwendung eines Quality Gates Prozesses.</w:t>
      </w:r>
      <w:r w:rsidR="00652FDA">
        <w:t xml:space="preserve"> </w:t>
      </w:r>
      <w:r w:rsidRPr="00B53D4C">
        <w:t>&gt;</w:t>
      </w:r>
    </w:p>
    <w:p w14:paraId="3EFAF869" w14:textId="77777777" w:rsidR="008E2246" w:rsidRPr="007857CA" w:rsidRDefault="0046161B" w:rsidP="005971D2">
      <w:pPr>
        <w:pStyle w:val="gem1"/>
      </w:pPr>
      <w:bookmarkStart w:id="41" w:name="_Toc31795324"/>
      <w:bookmarkEnd w:id="29"/>
      <w:bookmarkEnd w:id="30"/>
      <w:bookmarkEnd w:id="31"/>
      <w:bookmarkEnd w:id="32"/>
      <w:bookmarkEnd w:id="33"/>
      <w:bookmarkEnd w:id="34"/>
      <w:r>
        <w:lastRenderedPageBreak/>
        <w:t>Testobjekte</w:t>
      </w:r>
      <w:bookmarkEnd w:id="41"/>
    </w:p>
    <w:p w14:paraId="3D18B8B3" w14:textId="77777777" w:rsidR="005C5028" w:rsidRDefault="00DE1ACA" w:rsidP="005C5028">
      <w:pPr>
        <w:pStyle w:val="gemStandard"/>
        <w:rPr>
          <w:lang w:eastAsia="ko-KR"/>
        </w:rPr>
      </w:pPr>
      <w:r>
        <w:t>&lt;</w:t>
      </w:r>
      <w:r w:rsidR="00652FDA">
        <w:t xml:space="preserve"> </w:t>
      </w:r>
      <w:r w:rsidR="005C5028" w:rsidRPr="00B53D4C">
        <w:rPr>
          <w:lang w:eastAsia="ko-KR"/>
        </w:rPr>
        <w:t>Hier werden die Testobjekte und deren Schnittstellen zu anderen Komponenten beschrieben</w:t>
      </w:r>
      <w:r w:rsidR="005C5028">
        <w:rPr>
          <w:lang w:eastAsia="ko-KR"/>
        </w:rPr>
        <w:t>.</w:t>
      </w:r>
    </w:p>
    <w:p w14:paraId="78727BB9" w14:textId="77777777" w:rsidR="00E11BD7" w:rsidRPr="0046161B" w:rsidRDefault="005C5028" w:rsidP="005C5028">
      <w:pPr>
        <w:pStyle w:val="gemStandard"/>
      </w:pPr>
      <w:r>
        <w:rPr>
          <w:lang w:eastAsia="ko-KR"/>
        </w:rPr>
        <w:t>Für integrierte und teilintegrierte Testkonfigurationen ist auch die Verwendung von Referenzobjekten, geeigneten Testobjekten oder ggf. Referenzimplementierungen darzustellen.</w:t>
      </w:r>
      <w:r w:rsidR="002B6F2D">
        <w:rPr>
          <w:lang w:eastAsia="ko-KR"/>
        </w:rPr>
        <w:t xml:space="preserve"> </w:t>
      </w:r>
      <w:r w:rsidR="00801350">
        <w:rPr>
          <w:lang w:eastAsia="ko-KR"/>
        </w:rPr>
        <w:t>&gt;</w:t>
      </w:r>
    </w:p>
    <w:p w14:paraId="5B015A19" w14:textId="77777777" w:rsidR="00887F59" w:rsidRPr="007857CA" w:rsidRDefault="0046161B" w:rsidP="005971D2">
      <w:pPr>
        <w:pStyle w:val="gem1"/>
      </w:pPr>
      <w:bookmarkStart w:id="42" w:name="_Toc126455659"/>
      <w:bookmarkStart w:id="43" w:name="_Toc126575084"/>
      <w:bookmarkStart w:id="44" w:name="_Toc126575344"/>
      <w:bookmarkStart w:id="45" w:name="_Toc175538681"/>
      <w:bookmarkStart w:id="46" w:name="_Toc175543335"/>
      <w:bookmarkStart w:id="47" w:name="_Toc175547595"/>
      <w:bookmarkStart w:id="48" w:name="_Toc31795325"/>
      <w:bookmarkEnd w:id="35"/>
      <w:r>
        <w:lastRenderedPageBreak/>
        <w:t>Zu testende Leistungsmerkmale, Funktionen und Anforderungen</w:t>
      </w:r>
      <w:bookmarkEnd w:id="48"/>
    </w:p>
    <w:p w14:paraId="5DEA4E84" w14:textId="77777777" w:rsidR="0046161B" w:rsidRPr="00B53D4C" w:rsidRDefault="00887F59" w:rsidP="005971D2">
      <w:pPr>
        <w:pStyle w:val="gemStandard"/>
        <w:rPr>
          <w:lang w:eastAsia="ko-KR"/>
        </w:rPr>
      </w:pPr>
      <w:r>
        <w:t>&lt;</w:t>
      </w:r>
      <w:r w:rsidR="00652FDA">
        <w:t xml:space="preserve"> </w:t>
      </w:r>
      <w:r w:rsidR="0046161B">
        <w:rPr>
          <w:lang w:eastAsia="ko-KR"/>
        </w:rPr>
        <w:t>Hier wird beschrieben</w:t>
      </w:r>
      <w:r w:rsidR="0046161B" w:rsidRPr="00B53D4C">
        <w:rPr>
          <w:lang w:eastAsia="ko-KR"/>
        </w:rPr>
        <w:t>, welche Leistungsmerkmale, Funktionen und Anforderungen getestet werden.</w:t>
      </w:r>
    </w:p>
    <w:p w14:paraId="00D30B34" w14:textId="77777777" w:rsidR="0046161B" w:rsidRPr="00B53D4C" w:rsidRDefault="0046161B" w:rsidP="005971D2">
      <w:pPr>
        <w:pStyle w:val="gemStandard"/>
        <w:rPr>
          <w:lang w:eastAsia="ko-KR"/>
        </w:rPr>
      </w:pPr>
      <w:r w:rsidRPr="00B53D4C">
        <w:rPr>
          <w:lang w:eastAsia="ko-KR"/>
        </w:rPr>
        <w:t xml:space="preserve">Leistungsmerkmale können Qualitätsmerkmale sein </w:t>
      </w:r>
      <w:r w:rsidR="00417596">
        <w:rPr>
          <w:lang w:eastAsia="ko-KR"/>
        </w:rPr>
        <w:t>und mit</w:t>
      </w:r>
      <w:r w:rsidRPr="00B53D4C">
        <w:rPr>
          <w:lang w:eastAsia="ko-KR"/>
        </w:rPr>
        <w:t xml:space="preserve"> unterschiedlichen Testarten überprüft werden. Zu den Qualitätsmerkmalen gehören Funktionalität, Zuverlässigkeit, Benutzbarkeit, Effizienz, Änderbarkeit, Übertragbarkeit und Sicherheit. Zu den Testarten gehören Funktions-, Interoperabilitäts- und Leistungstests. Leistungstests können in den Ausprägungen Performanz</w:t>
      </w:r>
      <w:r w:rsidR="00B43906">
        <w:rPr>
          <w:lang w:eastAsia="ko-KR"/>
        </w:rPr>
        <w:t>-</w:t>
      </w:r>
      <w:r w:rsidRPr="00B53D4C">
        <w:rPr>
          <w:lang w:eastAsia="ko-KR"/>
        </w:rPr>
        <w:t>, Last-, Stress- und Robustheitstests ausgeführt werden.</w:t>
      </w:r>
    </w:p>
    <w:p w14:paraId="3B6176EC" w14:textId="2AAD85E2" w:rsidR="00887F59" w:rsidRPr="0046161B" w:rsidRDefault="00221B6E" w:rsidP="005971D2">
      <w:pPr>
        <w:pStyle w:val="gemStandard"/>
        <w:rPr>
          <w:lang w:eastAsia="ko-KR"/>
        </w:rPr>
      </w:pPr>
      <w:r w:rsidRPr="00B53D4C">
        <w:rPr>
          <w:lang w:eastAsia="ko-KR"/>
        </w:rPr>
        <w:t xml:space="preserve">Die Informationen zu den Anforderungen sind </w:t>
      </w:r>
      <w:r>
        <w:rPr>
          <w:lang w:eastAsia="ko-KR"/>
        </w:rPr>
        <w:t xml:space="preserve">– </w:t>
      </w:r>
      <w:r w:rsidRPr="00B53D4C">
        <w:rPr>
          <w:lang w:eastAsia="ko-KR"/>
        </w:rPr>
        <w:t>unabhängig von den Angaben in diesem Kapitel</w:t>
      </w:r>
      <w:r>
        <w:rPr>
          <w:lang w:eastAsia="ko-KR"/>
        </w:rPr>
        <w:t xml:space="preserve"> –</w:t>
      </w:r>
      <w:r w:rsidRPr="00B53D4C">
        <w:rPr>
          <w:lang w:eastAsia="ko-KR"/>
        </w:rPr>
        <w:t xml:space="preserve"> bitte auch in</w:t>
      </w:r>
      <w:r>
        <w:rPr>
          <w:lang w:eastAsia="ko-KR"/>
        </w:rPr>
        <w:t xml:space="preserve"> einer separaten</w:t>
      </w:r>
      <w:r w:rsidRPr="00B53D4C">
        <w:rPr>
          <w:lang w:eastAsia="ko-KR"/>
        </w:rPr>
        <w:t xml:space="preserve"> Datei</w:t>
      </w:r>
      <w:r>
        <w:rPr>
          <w:lang w:eastAsia="ko-KR"/>
        </w:rPr>
        <w:t xml:space="preserve"> </w:t>
      </w:r>
      <w:r w:rsidRPr="00B53D4C">
        <w:rPr>
          <w:lang w:eastAsia="ko-KR"/>
        </w:rPr>
        <w:t>zur Verfügung zu stellen</w:t>
      </w:r>
      <w:r>
        <w:rPr>
          <w:lang w:eastAsia="ko-KR"/>
        </w:rPr>
        <w:t xml:space="preserve"> (</w:t>
      </w:r>
      <w:r w:rsidRPr="00B53D4C">
        <w:rPr>
          <w:lang w:eastAsia="ko-KR"/>
        </w:rPr>
        <w:t>z.B. im xlsx-Format oder einer anderen sortierbaren/filterbaren Liste</w:t>
      </w:r>
      <w:r>
        <w:rPr>
          <w:lang w:eastAsia="ko-KR"/>
        </w:rPr>
        <w:t>)</w:t>
      </w:r>
      <w:r w:rsidRPr="00B53D4C">
        <w:rPr>
          <w:lang w:eastAsia="ko-KR"/>
        </w:rPr>
        <w:t>.</w:t>
      </w:r>
      <w:r>
        <w:rPr>
          <w:lang w:eastAsia="ko-KR"/>
        </w:rPr>
        <w:t xml:space="preserve"> </w:t>
      </w:r>
      <w:r w:rsidR="0046161B" w:rsidRPr="00B53D4C">
        <w:rPr>
          <w:lang w:eastAsia="ko-KR"/>
        </w:rPr>
        <w:t>Dieses</w:t>
      </w:r>
      <w:r w:rsidR="00B43906">
        <w:rPr>
          <w:lang w:eastAsia="ko-KR"/>
        </w:rPr>
        <w:t xml:space="preserve"> ist gemäß „Testkonzept der TI [</w:t>
      </w:r>
      <w:proofErr w:type="spellStart"/>
      <w:r w:rsidR="0046161B" w:rsidRPr="00B53D4C">
        <w:rPr>
          <w:lang w:eastAsia="ko-KR"/>
        </w:rPr>
        <w:t>gemKPT_Test</w:t>
      </w:r>
      <w:proofErr w:type="spellEnd"/>
      <w:r w:rsidR="00B43906">
        <w:rPr>
          <w:lang w:eastAsia="ko-KR"/>
        </w:rPr>
        <w:t>]</w:t>
      </w:r>
      <w:r w:rsidR="0046161B" w:rsidRPr="00B53D4C">
        <w:rPr>
          <w:lang w:eastAsia="ko-KR"/>
        </w:rPr>
        <w:t>“ für Informationen zu den „SOLL“ bzw. „SOLL NICHT“ und „KANN“-Anforderungen bereits auch vorgeschrieben.</w:t>
      </w:r>
      <w:r w:rsidR="00652FDA">
        <w:rPr>
          <w:lang w:eastAsia="ko-KR"/>
        </w:rPr>
        <w:t xml:space="preserve"> </w:t>
      </w:r>
      <w:r w:rsidR="0046161B" w:rsidRPr="00B53D4C">
        <w:rPr>
          <w:lang w:eastAsia="ko-KR"/>
        </w:rPr>
        <w:t>&gt;</w:t>
      </w:r>
    </w:p>
    <w:p w14:paraId="251C1BF2" w14:textId="77777777" w:rsidR="00887F59" w:rsidRPr="007857CA" w:rsidRDefault="0046161B" w:rsidP="005971D2">
      <w:pPr>
        <w:pStyle w:val="gem1"/>
      </w:pPr>
      <w:bookmarkStart w:id="49" w:name="_Toc31795326"/>
      <w:r>
        <w:lastRenderedPageBreak/>
        <w:t>Leistungsmerkmale, Funktionen und Anforderungen die nicht getestet werden</w:t>
      </w:r>
      <w:bookmarkEnd w:id="49"/>
    </w:p>
    <w:p w14:paraId="4268DA8C" w14:textId="77777777" w:rsidR="0046161B" w:rsidRPr="00B53D4C" w:rsidRDefault="0046161B" w:rsidP="005971D2">
      <w:pPr>
        <w:pStyle w:val="gemStandard"/>
        <w:rPr>
          <w:lang w:eastAsia="ko-KR"/>
        </w:rPr>
      </w:pPr>
      <w:r w:rsidRPr="00B53D4C">
        <w:rPr>
          <w:lang w:eastAsia="ko-KR"/>
        </w:rPr>
        <w:t>&lt;</w:t>
      </w:r>
      <w:r w:rsidR="00652FDA">
        <w:rPr>
          <w:lang w:eastAsia="ko-KR"/>
        </w:rPr>
        <w:t xml:space="preserve"> </w:t>
      </w:r>
      <w:r>
        <w:rPr>
          <w:lang w:eastAsia="ko-KR"/>
        </w:rPr>
        <w:t>Hier wird beschrieben</w:t>
      </w:r>
      <w:r w:rsidRPr="00B53D4C">
        <w:rPr>
          <w:lang w:eastAsia="ko-KR"/>
        </w:rPr>
        <w:t>, welche Leistungsmerkmale, Funktionen und Anforderungen nicht getestet werden.</w:t>
      </w:r>
    </w:p>
    <w:p w14:paraId="4B94F936" w14:textId="77777777" w:rsidR="0046161B" w:rsidRPr="00B53D4C" w:rsidRDefault="0046161B" w:rsidP="005971D2">
      <w:pPr>
        <w:pStyle w:val="gemStandard"/>
        <w:rPr>
          <w:lang w:eastAsia="ko-KR"/>
        </w:rPr>
      </w:pPr>
      <w:r w:rsidRPr="00B53D4C">
        <w:rPr>
          <w:lang w:eastAsia="ko-KR"/>
        </w:rPr>
        <w:t xml:space="preserve">Leistungsmerkmale können Qualitätsmerkmale sein </w:t>
      </w:r>
      <w:r w:rsidR="00CD6AFD">
        <w:rPr>
          <w:lang w:eastAsia="ko-KR"/>
        </w:rPr>
        <w:t>und</w:t>
      </w:r>
      <w:r w:rsidRPr="00B53D4C">
        <w:rPr>
          <w:lang w:eastAsia="ko-KR"/>
        </w:rPr>
        <w:t xml:space="preserve"> mit unterschiedlichen Testarten überprüft werden. Zu den Qualitätsmerkmalen gehören Funktionalität, Zuverlässigkeit, Benutzbarkeit, Effizienz, Änderbarkeit, Übertragbarkeit und Sicherheit. Zu den Testarten gehören Funktions-, Interoperabilitäts- und Leistungstests. Leistungstests können in den Ausprägungen Performanz</w:t>
      </w:r>
      <w:r w:rsidR="00B43906">
        <w:rPr>
          <w:lang w:eastAsia="ko-KR"/>
        </w:rPr>
        <w:t>-</w:t>
      </w:r>
      <w:r w:rsidRPr="00B53D4C">
        <w:rPr>
          <w:lang w:eastAsia="ko-KR"/>
        </w:rPr>
        <w:t>, Last-, Stress- und Robustheitstests ausgeführt werden.</w:t>
      </w:r>
    </w:p>
    <w:p w14:paraId="2D2969FB" w14:textId="38411AB3" w:rsidR="00887F59" w:rsidRDefault="0046161B" w:rsidP="005971D2">
      <w:pPr>
        <w:pStyle w:val="gemStandard"/>
      </w:pPr>
      <w:r w:rsidRPr="00B53D4C">
        <w:rPr>
          <w:lang w:eastAsia="ko-KR"/>
        </w:rPr>
        <w:t xml:space="preserve">Die Informationen zu den Anforderungen sind </w:t>
      </w:r>
      <w:r w:rsidR="00221B6E">
        <w:rPr>
          <w:lang w:eastAsia="ko-KR"/>
        </w:rPr>
        <w:t xml:space="preserve">– </w:t>
      </w:r>
      <w:r w:rsidRPr="00B53D4C">
        <w:rPr>
          <w:lang w:eastAsia="ko-KR"/>
        </w:rPr>
        <w:t>unabhängig von den Angaben in diesem Kapitel</w:t>
      </w:r>
      <w:r w:rsidR="00221B6E">
        <w:rPr>
          <w:lang w:eastAsia="ko-KR"/>
        </w:rPr>
        <w:t xml:space="preserve"> –</w:t>
      </w:r>
      <w:r w:rsidRPr="00B53D4C">
        <w:rPr>
          <w:lang w:eastAsia="ko-KR"/>
        </w:rPr>
        <w:t xml:space="preserve"> bitte auch in</w:t>
      </w:r>
      <w:r w:rsidR="00B43906">
        <w:rPr>
          <w:lang w:eastAsia="ko-KR"/>
        </w:rPr>
        <w:t xml:space="preserve"> einer separaten</w:t>
      </w:r>
      <w:r w:rsidRPr="00B53D4C">
        <w:rPr>
          <w:lang w:eastAsia="ko-KR"/>
        </w:rPr>
        <w:t xml:space="preserve"> Datei</w:t>
      </w:r>
      <w:r w:rsidR="00B43906">
        <w:rPr>
          <w:lang w:eastAsia="ko-KR"/>
        </w:rPr>
        <w:t xml:space="preserve"> </w:t>
      </w:r>
      <w:r w:rsidR="00221B6E" w:rsidRPr="00B53D4C">
        <w:rPr>
          <w:lang w:eastAsia="ko-KR"/>
        </w:rPr>
        <w:t>zur Verfügung zu stellen</w:t>
      </w:r>
      <w:r w:rsidR="00221B6E">
        <w:rPr>
          <w:lang w:eastAsia="ko-KR"/>
        </w:rPr>
        <w:t xml:space="preserve"> </w:t>
      </w:r>
      <w:r w:rsidR="00B43906">
        <w:rPr>
          <w:lang w:eastAsia="ko-KR"/>
        </w:rPr>
        <w:t>(</w:t>
      </w:r>
      <w:r w:rsidRPr="00B53D4C">
        <w:rPr>
          <w:lang w:eastAsia="ko-KR"/>
        </w:rPr>
        <w:t>z.B. im xlsx-Format oder einer anderen sortierbaren/filterbaren Liste</w:t>
      </w:r>
      <w:r w:rsidR="00B43906">
        <w:rPr>
          <w:lang w:eastAsia="ko-KR"/>
        </w:rPr>
        <w:t>)</w:t>
      </w:r>
      <w:r w:rsidRPr="00B53D4C">
        <w:rPr>
          <w:lang w:eastAsia="ko-KR"/>
        </w:rPr>
        <w:t>. Dieses</w:t>
      </w:r>
      <w:r w:rsidR="00375F54">
        <w:rPr>
          <w:lang w:eastAsia="ko-KR"/>
        </w:rPr>
        <w:t xml:space="preserve"> ist gemäß „Testkonzept der TI [</w:t>
      </w:r>
      <w:proofErr w:type="spellStart"/>
      <w:r w:rsidRPr="00B53D4C">
        <w:rPr>
          <w:lang w:eastAsia="ko-KR"/>
        </w:rPr>
        <w:t>gemKPT_Test</w:t>
      </w:r>
      <w:proofErr w:type="spellEnd"/>
      <w:r w:rsidR="00375F54">
        <w:rPr>
          <w:lang w:eastAsia="ko-KR"/>
        </w:rPr>
        <w:t>]</w:t>
      </w:r>
      <w:r w:rsidRPr="00B53D4C">
        <w:rPr>
          <w:lang w:eastAsia="ko-KR"/>
        </w:rPr>
        <w:t>“ für Informationen zu den „SOLL“ bzw. „SOLL NICHT“ und „KANN“-Anforderungen bereits auch vorgeschrieben</w:t>
      </w:r>
      <w:r w:rsidR="00801350">
        <w:rPr>
          <w:lang w:eastAsia="ko-KR"/>
        </w:rPr>
        <w:t>.</w:t>
      </w:r>
      <w:r w:rsidR="00652FDA">
        <w:rPr>
          <w:lang w:eastAsia="ko-KR"/>
        </w:rPr>
        <w:t xml:space="preserve"> </w:t>
      </w:r>
      <w:r w:rsidR="00801350">
        <w:rPr>
          <w:lang w:eastAsia="ko-KR"/>
        </w:rPr>
        <w:t>&gt;</w:t>
      </w:r>
    </w:p>
    <w:p w14:paraId="28D38219" w14:textId="77777777" w:rsidR="00887F59" w:rsidRPr="007857CA" w:rsidRDefault="00A351AD" w:rsidP="005971D2">
      <w:pPr>
        <w:pStyle w:val="gem1"/>
      </w:pPr>
      <w:bookmarkStart w:id="50" w:name="_Toc31795327"/>
      <w:r>
        <w:lastRenderedPageBreak/>
        <w:t>Vorgehensweise / Methoden</w:t>
      </w:r>
      <w:bookmarkEnd w:id="50"/>
    </w:p>
    <w:p w14:paraId="5532D099" w14:textId="77777777" w:rsidR="00887F59" w:rsidRDefault="00A351AD" w:rsidP="005971D2">
      <w:pPr>
        <w:pStyle w:val="gem2"/>
      </w:pPr>
      <w:bookmarkStart w:id="51" w:name="_Toc31795328"/>
      <w:r>
        <w:t>Testpraktiken und Testverfahren</w:t>
      </w:r>
      <w:bookmarkEnd w:id="51"/>
    </w:p>
    <w:p w14:paraId="19795D6B" w14:textId="77777777" w:rsidR="00887F59" w:rsidRPr="00960F37" w:rsidRDefault="00887F59" w:rsidP="005971D2">
      <w:pPr>
        <w:pStyle w:val="gemStandard"/>
      </w:pPr>
      <w:r>
        <w:t>&lt;</w:t>
      </w:r>
      <w:r w:rsidR="00652FDA">
        <w:t xml:space="preserve"> </w:t>
      </w:r>
      <w:r w:rsidR="00A351AD" w:rsidRPr="00B53D4C">
        <w:t>Die verwendeten Testpraktiken (anforderungsfallbasiertes Testen, anwendungsfall</w:t>
      </w:r>
      <w:r w:rsidR="00A351AD">
        <w:t>-</w:t>
      </w:r>
      <w:r w:rsidR="00A351AD" w:rsidRPr="00B53D4C">
        <w:t>basiertes Testen, ...) und Testverfahren (spezifikations-, erfahrungsbasierte Testverfahren, …) werden benannt</w:t>
      </w:r>
      <w:r w:rsidR="00D146C3">
        <w:t xml:space="preserve"> und erläutert</w:t>
      </w:r>
      <w:r w:rsidR="00A351AD" w:rsidRPr="00B53D4C">
        <w:t>.</w:t>
      </w:r>
      <w:r w:rsidR="00652FDA">
        <w:t xml:space="preserve"> </w:t>
      </w:r>
      <w:r>
        <w:t>&gt;</w:t>
      </w:r>
    </w:p>
    <w:p w14:paraId="6001918F" w14:textId="77777777" w:rsidR="00887F59" w:rsidRDefault="00A351AD" w:rsidP="005971D2">
      <w:pPr>
        <w:pStyle w:val="gem2"/>
      </w:pPr>
      <w:bookmarkStart w:id="52" w:name="_Toc31795329"/>
      <w:r>
        <w:t>Testaktivitäten</w:t>
      </w:r>
      <w:bookmarkEnd w:id="52"/>
    </w:p>
    <w:p w14:paraId="373A03ED" w14:textId="77777777" w:rsidR="00887F59" w:rsidRDefault="00A351AD" w:rsidP="005971D2">
      <w:pPr>
        <w:pStyle w:val="gem3"/>
      </w:pPr>
      <w:bookmarkStart w:id="53" w:name="_Toc31795330"/>
      <w:r>
        <w:t>Testvorbereitung</w:t>
      </w:r>
      <w:bookmarkEnd w:id="53"/>
    </w:p>
    <w:p w14:paraId="47B560EE" w14:textId="77777777" w:rsidR="00887F59" w:rsidRPr="00AE3C4A" w:rsidRDefault="00A351AD" w:rsidP="005971D2">
      <w:pPr>
        <w:pStyle w:val="gemStandard"/>
      </w:pPr>
      <w:r w:rsidRPr="00B53D4C">
        <w:rPr>
          <w:rFonts w:eastAsia="MS Mincho"/>
        </w:rPr>
        <w:t>&lt;</w:t>
      </w:r>
      <w:r w:rsidR="00652FDA">
        <w:rPr>
          <w:rFonts w:eastAsia="MS Mincho"/>
        </w:rPr>
        <w:t xml:space="preserve"> </w:t>
      </w:r>
      <w:r w:rsidRPr="00B53D4C">
        <w:rPr>
          <w:rFonts w:eastAsia="MS Mincho"/>
        </w:rPr>
        <w:t>Hier werden Aktivitäten de</w:t>
      </w:r>
      <w:r>
        <w:rPr>
          <w:rFonts w:eastAsia="MS Mincho"/>
        </w:rPr>
        <w:t xml:space="preserve">r Testvorbereitung beschrieben. </w:t>
      </w:r>
      <w:r w:rsidR="00375F54">
        <w:rPr>
          <w:rFonts w:eastAsia="MS Mincho"/>
        </w:rPr>
        <w:t>D</w:t>
      </w:r>
      <w:r w:rsidRPr="00B53D4C">
        <w:rPr>
          <w:rFonts w:eastAsia="MS Mincho"/>
        </w:rPr>
        <w:t>azu gehören: Testplanung, Teststeuerung, Testfallerstellung mit Testfallentwurf, Testfallspezifikation, Testfall</w:t>
      </w:r>
      <w:r>
        <w:rPr>
          <w:rFonts w:eastAsia="MS Mincho"/>
        </w:rPr>
        <w:t>-</w:t>
      </w:r>
      <w:r w:rsidRPr="00B53D4C">
        <w:rPr>
          <w:rFonts w:eastAsia="MS Mincho"/>
        </w:rPr>
        <w:t>imple</w:t>
      </w:r>
      <w:r w:rsidR="00375F54">
        <w:rPr>
          <w:rFonts w:eastAsia="MS Mincho"/>
        </w:rPr>
        <w:t>mentierung, Testfallvalidierung.</w:t>
      </w:r>
      <w:r w:rsidR="00652FDA">
        <w:rPr>
          <w:rFonts w:eastAsia="MS Mincho"/>
        </w:rPr>
        <w:t xml:space="preserve"> </w:t>
      </w:r>
      <w:r w:rsidRPr="00B53D4C">
        <w:rPr>
          <w:rFonts w:eastAsia="MS Mincho"/>
        </w:rPr>
        <w:t>&gt;</w:t>
      </w:r>
    </w:p>
    <w:p w14:paraId="14546F64" w14:textId="77777777" w:rsidR="00A351AD" w:rsidRDefault="00A351AD" w:rsidP="005971D2">
      <w:pPr>
        <w:pStyle w:val="gem3"/>
      </w:pPr>
      <w:bookmarkStart w:id="54" w:name="_Toc31795331"/>
      <w:r>
        <w:t>Testdurchführung</w:t>
      </w:r>
      <w:bookmarkEnd w:id="54"/>
    </w:p>
    <w:p w14:paraId="06421C82" w14:textId="77777777" w:rsidR="00A351AD" w:rsidRPr="00AE3C4A" w:rsidRDefault="00A351AD" w:rsidP="005971D2">
      <w:pPr>
        <w:pStyle w:val="gemStandard"/>
      </w:pPr>
      <w:r w:rsidRPr="00B53D4C">
        <w:rPr>
          <w:rFonts w:eastAsia="MS Mincho"/>
        </w:rPr>
        <w:t>&lt;</w:t>
      </w:r>
      <w:r w:rsidR="00652FDA">
        <w:rPr>
          <w:rFonts w:eastAsia="MS Mincho"/>
        </w:rPr>
        <w:t xml:space="preserve"> </w:t>
      </w:r>
      <w:r w:rsidRPr="00B53D4C">
        <w:rPr>
          <w:rFonts w:eastAsia="MS Mincho"/>
        </w:rPr>
        <w:t>Hier werden Aktivitäten de</w:t>
      </w:r>
      <w:r>
        <w:rPr>
          <w:rFonts w:eastAsia="MS Mincho"/>
        </w:rPr>
        <w:t xml:space="preserve">r Testdurchführung beschrieben. </w:t>
      </w:r>
      <w:r w:rsidR="00375F54">
        <w:rPr>
          <w:rFonts w:eastAsia="MS Mincho"/>
        </w:rPr>
        <w:t>D</w:t>
      </w:r>
      <w:r w:rsidRPr="00B53D4C">
        <w:rPr>
          <w:rFonts w:eastAsia="MS Mincho"/>
        </w:rPr>
        <w:t>azu gehören Testplanung, Teststeuerung, Testausführung, Testauswertung, Testabschluss</w:t>
      </w:r>
      <w:r w:rsidR="00375F54">
        <w:rPr>
          <w:rFonts w:eastAsia="MS Mincho"/>
        </w:rPr>
        <w:t>.</w:t>
      </w:r>
      <w:r w:rsidR="00652FDA">
        <w:rPr>
          <w:rFonts w:eastAsia="MS Mincho"/>
        </w:rPr>
        <w:t xml:space="preserve"> </w:t>
      </w:r>
      <w:r w:rsidRPr="00B53D4C">
        <w:rPr>
          <w:rFonts w:eastAsia="MS Mincho"/>
        </w:rPr>
        <w:t>&gt;</w:t>
      </w:r>
    </w:p>
    <w:p w14:paraId="314C5E26" w14:textId="77777777" w:rsidR="00A351AD" w:rsidRDefault="00A351AD" w:rsidP="005971D2">
      <w:pPr>
        <w:pStyle w:val="gem2"/>
      </w:pPr>
      <w:bookmarkStart w:id="55" w:name="_Toc31795332"/>
      <w:r>
        <w:t>Testabdeckung</w:t>
      </w:r>
      <w:bookmarkEnd w:id="55"/>
    </w:p>
    <w:p w14:paraId="59C4B71D" w14:textId="77777777" w:rsidR="00A351AD" w:rsidRPr="00960F37" w:rsidRDefault="00A351AD" w:rsidP="005971D2">
      <w:pPr>
        <w:pStyle w:val="gemStandard"/>
      </w:pPr>
      <w:r>
        <w:t>&lt;</w:t>
      </w:r>
      <w:r w:rsidR="00652FDA">
        <w:t xml:space="preserve"> </w:t>
      </w:r>
      <w:r>
        <w:t>Hier wird die Testabdeckung beschrieben.</w:t>
      </w:r>
      <w:r w:rsidR="00652FDA">
        <w:t xml:space="preserve"> </w:t>
      </w:r>
      <w:r>
        <w:t>&gt;</w:t>
      </w:r>
    </w:p>
    <w:p w14:paraId="6AB1AF2C" w14:textId="77777777" w:rsidR="00A351AD" w:rsidRDefault="00A351AD" w:rsidP="005971D2">
      <w:pPr>
        <w:pStyle w:val="gem2"/>
      </w:pPr>
      <w:bookmarkStart w:id="56" w:name="_Toc31795333"/>
      <w:r>
        <w:t>Testtiefe</w:t>
      </w:r>
      <w:bookmarkEnd w:id="56"/>
    </w:p>
    <w:p w14:paraId="3D9A0A72" w14:textId="3CDBD32F" w:rsidR="00887F59" w:rsidRDefault="00A351AD" w:rsidP="005971D2">
      <w:pPr>
        <w:pStyle w:val="gemStandard"/>
      </w:pPr>
      <w:r>
        <w:t>&lt;</w:t>
      </w:r>
      <w:r w:rsidR="00652FDA">
        <w:t xml:space="preserve"> </w:t>
      </w:r>
      <w:r>
        <w:t xml:space="preserve">Hier wird </w:t>
      </w:r>
      <w:r w:rsidR="008C5F97">
        <w:t>über die Testtiefe (Testfälle per Anforderung oder Anwendungsfall)</w:t>
      </w:r>
      <w:r w:rsidR="00F27C0A">
        <w:br/>
      </w:r>
      <w:r w:rsidR="008C5F97">
        <w:t>informiert</w:t>
      </w:r>
      <w:r>
        <w:t>.</w:t>
      </w:r>
      <w:r w:rsidR="00652FDA">
        <w:t xml:space="preserve"> </w:t>
      </w:r>
      <w:r>
        <w:t>&gt;</w:t>
      </w:r>
    </w:p>
    <w:p w14:paraId="598F7AA0" w14:textId="77777777" w:rsidR="00887F59" w:rsidRPr="007857CA" w:rsidRDefault="00D81310" w:rsidP="005971D2">
      <w:pPr>
        <w:pStyle w:val="gem1"/>
      </w:pPr>
      <w:bookmarkStart w:id="57" w:name="_Toc31795334"/>
      <w:r>
        <w:lastRenderedPageBreak/>
        <w:t>Kriterien für Testabbruch und Wiederaufnahme</w:t>
      </w:r>
      <w:bookmarkEnd w:id="57"/>
    </w:p>
    <w:p w14:paraId="70602357" w14:textId="77777777" w:rsidR="00887F59" w:rsidRDefault="00887F59" w:rsidP="005971D2">
      <w:pPr>
        <w:pStyle w:val="gemStandard"/>
      </w:pPr>
      <w:r>
        <w:t>&lt;</w:t>
      </w:r>
      <w:r w:rsidR="00652FDA">
        <w:t xml:space="preserve"> </w:t>
      </w:r>
      <w:r w:rsidR="00801350" w:rsidRPr="00B53D4C">
        <w:rPr>
          <w:lang w:eastAsia="ko-KR"/>
        </w:rPr>
        <w:t>Hier werden die Bedingungen für Testabbrüche beschrieben und was für eine Wiederaufnahme der Tests erforderlich ist</w:t>
      </w:r>
      <w:r w:rsidR="00801350">
        <w:rPr>
          <w:lang w:eastAsia="ko-KR"/>
        </w:rPr>
        <w:t>.</w:t>
      </w:r>
      <w:r w:rsidR="00652FDA">
        <w:rPr>
          <w:lang w:eastAsia="ko-KR"/>
        </w:rPr>
        <w:t xml:space="preserve"> </w:t>
      </w:r>
      <w:r w:rsidR="00801350">
        <w:rPr>
          <w:lang w:eastAsia="ko-KR"/>
        </w:rPr>
        <w:t>&gt;</w:t>
      </w:r>
    </w:p>
    <w:p w14:paraId="3338AAEE" w14:textId="77777777" w:rsidR="00887F59" w:rsidRPr="007857CA" w:rsidRDefault="00F17A36" w:rsidP="005971D2">
      <w:pPr>
        <w:pStyle w:val="gem1"/>
      </w:pPr>
      <w:bookmarkStart w:id="58" w:name="_Toc31795335"/>
      <w:r>
        <w:lastRenderedPageBreak/>
        <w:t>Testeingangs- und Testausgangskriterien</w:t>
      </w:r>
      <w:bookmarkEnd w:id="58"/>
    </w:p>
    <w:p w14:paraId="20023CB6" w14:textId="77777777" w:rsidR="00887F59" w:rsidRPr="00960F37" w:rsidRDefault="00887F59" w:rsidP="005971D2">
      <w:pPr>
        <w:pStyle w:val="gemStandard"/>
      </w:pPr>
      <w:r>
        <w:t>&lt;</w:t>
      </w:r>
      <w:r w:rsidR="00652FDA">
        <w:t xml:space="preserve"> </w:t>
      </w:r>
      <w:r w:rsidR="00801350">
        <w:t>Hier werden die Bedingungen für Testbeginn und Testende beschrieben.</w:t>
      </w:r>
      <w:r w:rsidR="00652FDA">
        <w:t xml:space="preserve"> </w:t>
      </w:r>
      <w:r>
        <w:t>&gt;</w:t>
      </w:r>
    </w:p>
    <w:p w14:paraId="10DFDA34" w14:textId="77777777" w:rsidR="00887F59" w:rsidRDefault="009C2C68" w:rsidP="005971D2">
      <w:pPr>
        <w:pStyle w:val="gem2"/>
      </w:pPr>
      <w:bookmarkStart w:id="59" w:name="_Toc31795336"/>
      <w:r>
        <w:t>Festlegungen für</w:t>
      </w:r>
      <w:r w:rsidR="00801350">
        <w:t xml:space="preserve"> das Testobjekt</w:t>
      </w:r>
      <w:bookmarkEnd w:id="59"/>
    </w:p>
    <w:p w14:paraId="76C2A653" w14:textId="77777777" w:rsidR="00887F59" w:rsidRPr="00AE3C4A" w:rsidRDefault="009C2C68" w:rsidP="005971D2">
      <w:pPr>
        <w:pStyle w:val="gem2"/>
      </w:pPr>
      <w:bookmarkStart w:id="60" w:name="_Toc31795337"/>
      <w:r>
        <w:t>Festlegungen</w:t>
      </w:r>
      <w:r w:rsidR="00801350">
        <w:t xml:space="preserve"> zur Dokumentation zum Testobjekt</w:t>
      </w:r>
      <w:bookmarkEnd w:id="60"/>
    </w:p>
    <w:p w14:paraId="2473A927" w14:textId="77777777" w:rsidR="00887F59" w:rsidRDefault="00887F59" w:rsidP="005971D2">
      <w:r>
        <w:br w:type="page"/>
      </w:r>
    </w:p>
    <w:p w14:paraId="042CFF55" w14:textId="77777777" w:rsidR="00887F59" w:rsidRPr="007857CA" w:rsidRDefault="00F17A36" w:rsidP="005971D2">
      <w:pPr>
        <w:pStyle w:val="gem1"/>
      </w:pPr>
      <w:bookmarkStart w:id="61" w:name="_Toc31795338"/>
      <w:r>
        <w:lastRenderedPageBreak/>
        <w:t>Testaufgaben/Testmanagement</w:t>
      </w:r>
      <w:bookmarkEnd w:id="61"/>
    </w:p>
    <w:p w14:paraId="4D4C2244" w14:textId="77777777" w:rsidR="00887F59" w:rsidRDefault="005971D2" w:rsidP="005971D2">
      <w:pPr>
        <w:pStyle w:val="gem2"/>
      </w:pPr>
      <w:bookmarkStart w:id="62" w:name="_Toc31795339"/>
      <w:r>
        <w:t>Organisation</w:t>
      </w:r>
      <w:bookmarkEnd w:id="62"/>
    </w:p>
    <w:p w14:paraId="7CCB61FE" w14:textId="77777777" w:rsidR="00887F59" w:rsidRPr="00960F37" w:rsidRDefault="00887F59" w:rsidP="005971D2">
      <w:r>
        <w:t>&lt;</w:t>
      </w:r>
      <w:r w:rsidR="00652FDA">
        <w:t xml:space="preserve"> </w:t>
      </w:r>
      <w:r w:rsidR="005971D2" w:rsidRPr="00B53D4C">
        <w:t>Die Testprozesse und das Testvorgehen sind immer auch im Kontext der Organisation zu betrachten. Das wird hier erläutert.</w:t>
      </w:r>
      <w:r w:rsidR="00652FDA">
        <w:t xml:space="preserve"> </w:t>
      </w:r>
      <w:r w:rsidR="005971D2" w:rsidRPr="00B53D4C">
        <w:t>&gt;</w:t>
      </w:r>
    </w:p>
    <w:p w14:paraId="217B3E91" w14:textId="77777777" w:rsidR="00887F59" w:rsidRDefault="005971D2" w:rsidP="005971D2">
      <w:pPr>
        <w:pStyle w:val="gem2"/>
      </w:pPr>
      <w:bookmarkStart w:id="63" w:name="_Toc31795340"/>
      <w:r>
        <w:t>Zuständigkeiten</w:t>
      </w:r>
      <w:bookmarkEnd w:id="63"/>
    </w:p>
    <w:p w14:paraId="101C0CBB" w14:textId="77777777" w:rsidR="00887F59" w:rsidRDefault="00887F59" w:rsidP="005971D2">
      <w:pPr>
        <w:pStyle w:val="gemStandard"/>
      </w:pPr>
      <w:r>
        <w:t>&lt;</w:t>
      </w:r>
      <w:r w:rsidR="00652FDA">
        <w:t xml:space="preserve"> </w:t>
      </w:r>
      <w:r w:rsidR="005971D2" w:rsidRPr="00B53D4C">
        <w:t>Hier wird zu den Zuständigkeiten informiert.</w:t>
      </w:r>
      <w:r w:rsidR="00652FDA">
        <w:t xml:space="preserve"> </w:t>
      </w:r>
      <w:r>
        <w:t>&gt;</w:t>
      </w:r>
    </w:p>
    <w:p w14:paraId="1F21236C" w14:textId="77777777" w:rsidR="00887F59" w:rsidRDefault="005971D2" w:rsidP="005971D2">
      <w:pPr>
        <w:pStyle w:val="gem2"/>
      </w:pPr>
      <w:bookmarkStart w:id="64" w:name="_Toc31795341"/>
      <w:r>
        <w:t>Berichtswesen</w:t>
      </w:r>
      <w:bookmarkEnd w:id="64"/>
    </w:p>
    <w:p w14:paraId="5558B6A2" w14:textId="77777777" w:rsidR="00887F59" w:rsidRDefault="00887F59" w:rsidP="005971D2">
      <w:pPr>
        <w:pStyle w:val="gemStandard"/>
      </w:pPr>
      <w:r>
        <w:t>&lt;</w:t>
      </w:r>
      <w:r w:rsidR="00652FDA">
        <w:t xml:space="preserve"> </w:t>
      </w:r>
      <w:r w:rsidR="005971D2" w:rsidRPr="00B53D4C">
        <w:t>Hier wird zum Berichtswesen</w:t>
      </w:r>
      <w:r w:rsidR="001948AC">
        <w:t xml:space="preserve"> und Reporting</w:t>
      </w:r>
      <w:r w:rsidR="005971D2" w:rsidRPr="00B53D4C">
        <w:t xml:space="preserve"> informiert.</w:t>
      </w:r>
      <w:r w:rsidR="00652FDA">
        <w:t xml:space="preserve"> </w:t>
      </w:r>
      <w:r>
        <w:t>&gt;</w:t>
      </w:r>
    </w:p>
    <w:p w14:paraId="47633ADE" w14:textId="77777777" w:rsidR="005971D2" w:rsidRDefault="005971D2" w:rsidP="005971D2">
      <w:pPr>
        <w:pStyle w:val="gem2"/>
      </w:pPr>
      <w:bookmarkStart w:id="65" w:name="_Toc31795342"/>
      <w:r>
        <w:t>Fehlermanagement</w:t>
      </w:r>
      <w:bookmarkEnd w:id="65"/>
    </w:p>
    <w:p w14:paraId="44D64491" w14:textId="77777777" w:rsidR="005971D2" w:rsidRPr="00AE3C4A" w:rsidRDefault="005971D2" w:rsidP="005971D2">
      <w:pPr>
        <w:pStyle w:val="gemStandard"/>
      </w:pPr>
      <w:r>
        <w:t>&lt;</w:t>
      </w:r>
      <w:r w:rsidR="00652FDA">
        <w:t xml:space="preserve"> </w:t>
      </w:r>
      <w:r w:rsidRPr="00B53D4C">
        <w:t xml:space="preserve">Hier wird </w:t>
      </w:r>
      <w:r w:rsidR="009F3641">
        <w:t>das</w:t>
      </w:r>
      <w:r w:rsidRPr="00B53D4C">
        <w:t xml:space="preserve"> </w:t>
      </w:r>
      <w:r w:rsidR="009F3641">
        <w:t>Vorgehen bei der Fehlerbehandlung erläutert</w:t>
      </w:r>
      <w:r w:rsidRPr="00B53D4C">
        <w:t>.</w:t>
      </w:r>
      <w:r w:rsidR="009F3641">
        <w:t xml:space="preserve"> Dazu gehören beispielsweise Informationen zu den festgelegten Prozessen und zu der Klassifizierung von Fehlern.</w:t>
      </w:r>
      <w:r w:rsidR="00652FDA">
        <w:t xml:space="preserve"> </w:t>
      </w:r>
      <w:r>
        <w:t>&gt;</w:t>
      </w:r>
    </w:p>
    <w:p w14:paraId="6B115A6C" w14:textId="77777777" w:rsidR="005971D2" w:rsidRDefault="005971D2" w:rsidP="005971D2">
      <w:pPr>
        <w:pStyle w:val="gem2"/>
      </w:pPr>
      <w:bookmarkStart w:id="66" w:name="_Toc31795343"/>
      <w:r>
        <w:t>Qualitätssicherung</w:t>
      </w:r>
      <w:bookmarkEnd w:id="66"/>
    </w:p>
    <w:p w14:paraId="13C6C2B8" w14:textId="705EB244" w:rsidR="005971D2" w:rsidRPr="00AE3C4A" w:rsidRDefault="005971D2" w:rsidP="005971D2">
      <w:pPr>
        <w:pStyle w:val="gemStandard"/>
      </w:pPr>
      <w:r>
        <w:t>&lt;</w:t>
      </w:r>
      <w:r w:rsidR="00652FDA">
        <w:t xml:space="preserve"> </w:t>
      </w:r>
      <w:r w:rsidRPr="00B53D4C">
        <w:t>Hier werden Maßnahmen der Qualitätssicherung beschrieben. Maßna</w:t>
      </w:r>
      <w:r w:rsidR="00375F54">
        <w:t>hmen sind beispielsweise</w:t>
      </w:r>
      <w:r w:rsidRPr="00B53D4C">
        <w:t xml:space="preserve"> die Lenkung von Dokumenten, </w:t>
      </w:r>
      <w:r w:rsidR="00127310">
        <w:t xml:space="preserve">von </w:t>
      </w:r>
      <w:r w:rsidRPr="00B53D4C">
        <w:t xml:space="preserve">Aufzeichnungen und </w:t>
      </w:r>
      <w:r w:rsidR="00127310">
        <w:t xml:space="preserve">von </w:t>
      </w:r>
      <w:r w:rsidRPr="00B53D4C">
        <w:t>fehlerhaften Produkten, Reviews, Automatisierung, die Bere</w:t>
      </w:r>
      <w:r w:rsidR="00375F54">
        <w:t>itstellung von Produktmustern etc.</w:t>
      </w:r>
      <w:r w:rsidR="00652FDA">
        <w:t xml:space="preserve"> </w:t>
      </w:r>
      <w:r>
        <w:t>&gt;</w:t>
      </w:r>
    </w:p>
    <w:p w14:paraId="4B28CC75" w14:textId="77777777" w:rsidR="005971D2" w:rsidRDefault="005971D2" w:rsidP="005971D2">
      <w:pPr>
        <w:pStyle w:val="gem2"/>
      </w:pPr>
      <w:bookmarkStart w:id="67" w:name="_Toc31795344"/>
      <w:r>
        <w:t>Metriken</w:t>
      </w:r>
      <w:bookmarkEnd w:id="67"/>
    </w:p>
    <w:p w14:paraId="77388682" w14:textId="77777777" w:rsidR="001C5B0C" w:rsidRDefault="005971D2" w:rsidP="005971D2">
      <w:pPr>
        <w:pStyle w:val="gemStandard"/>
      </w:pPr>
      <w:r>
        <w:t>&lt;</w:t>
      </w:r>
      <w:r w:rsidR="00652FDA">
        <w:t xml:space="preserve"> </w:t>
      </w:r>
      <w:r w:rsidRPr="00B53D4C">
        <w:t xml:space="preserve">Hier </w:t>
      </w:r>
      <w:r w:rsidR="001C5B0C">
        <w:t xml:space="preserve">ist die </w:t>
      </w:r>
      <w:r w:rsidRPr="00B53D4C">
        <w:t xml:space="preserve">Nutzung von </w:t>
      </w:r>
      <w:proofErr w:type="spellStart"/>
      <w:r w:rsidR="001C5B0C">
        <w:t>Testm</w:t>
      </w:r>
      <w:r w:rsidRPr="00B53D4C">
        <w:t>etriken</w:t>
      </w:r>
      <w:proofErr w:type="spellEnd"/>
      <w:r w:rsidRPr="00B53D4C">
        <w:t xml:space="preserve"> </w:t>
      </w:r>
      <w:r w:rsidR="001C5B0C">
        <w:t>für die Messbarkeit von Status und Ergebnissen zu erläutern.</w:t>
      </w:r>
      <w:r w:rsidR="00652FDA">
        <w:t xml:space="preserve"> &gt;</w:t>
      </w:r>
    </w:p>
    <w:p w14:paraId="4E8D198B" w14:textId="77777777" w:rsidR="00887F59" w:rsidRDefault="00887F59" w:rsidP="005971D2">
      <w:r>
        <w:br w:type="page"/>
      </w:r>
    </w:p>
    <w:p w14:paraId="1619CE21" w14:textId="77777777" w:rsidR="006A10C5" w:rsidRPr="007857CA" w:rsidRDefault="001C5B0C" w:rsidP="005971D2">
      <w:pPr>
        <w:pStyle w:val="gem1"/>
      </w:pPr>
      <w:bookmarkStart w:id="68" w:name="_Toc31795345"/>
      <w:r>
        <w:lastRenderedPageBreak/>
        <w:t>Testinfrastruktur/Anforderungen an die Testumgebung</w:t>
      </w:r>
      <w:bookmarkEnd w:id="68"/>
    </w:p>
    <w:p w14:paraId="7705794A" w14:textId="77777777" w:rsidR="006A10C5" w:rsidRDefault="006A10C5" w:rsidP="005971D2">
      <w:pPr>
        <w:pStyle w:val="gemStandard"/>
      </w:pPr>
      <w:r>
        <w:t>&lt;</w:t>
      </w:r>
      <w:r w:rsidR="00652FDA">
        <w:t xml:space="preserve"> </w:t>
      </w:r>
      <w:r w:rsidR="001C5B0C">
        <w:t>Die</w:t>
      </w:r>
      <w:r w:rsidR="001C5B0C" w:rsidRPr="00B53D4C">
        <w:t xml:space="preserve"> spezifische Testumgebung und d</w:t>
      </w:r>
      <w:r w:rsidR="001C5B0C">
        <w:t>ie</w:t>
      </w:r>
      <w:r w:rsidR="001C5B0C" w:rsidRPr="00B53D4C">
        <w:t xml:space="preserve"> Testinfrastruktur</w:t>
      </w:r>
      <w:r w:rsidR="001C5B0C">
        <w:t xml:space="preserve"> werden beschrieben. Dazu gehören die</w:t>
      </w:r>
      <w:r w:rsidR="001C5B0C" w:rsidRPr="00B53D4C">
        <w:t xml:space="preserve"> benötigte</w:t>
      </w:r>
      <w:r w:rsidR="001C5B0C">
        <w:t>n</w:t>
      </w:r>
      <w:r w:rsidR="001C5B0C" w:rsidRPr="00B53D4C">
        <w:t xml:space="preserve"> Testtools und sonstige</w:t>
      </w:r>
      <w:r w:rsidR="001C5B0C">
        <w:t>n</w:t>
      </w:r>
      <w:r w:rsidR="001C5B0C" w:rsidRPr="00B53D4C">
        <w:t xml:space="preserve"> Hilfsmittel, </w:t>
      </w:r>
      <w:r w:rsidR="001C5B0C">
        <w:t xml:space="preserve">die </w:t>
      </w:r>
      <w:r w:rsidR="001C5B0C" w:rsidRPr="00B53D4C">
        <w:t xml:space="preserve">Beschreibung von ggf. benötigtem Support, </w:t>
      </w:r>
      <w:r w:rsidR="001C5B0C">
        <w:t xml:space="preserve">von </w:t>
      </w:r>
      <w:r w:rsidR="001C5B0C" w:rsidRPr="00B53D4C">
        <w:t xml:space="preserve">Zugriffen auf oder Übersendung von Logfiles etc. </w:t>
      </w:r>
      <w:r>
        <w:t>&gt;</w:t>
      </w:r>
    </w:p>
    <w:p w14:paraId="280AF9A8" w14:textId="77777777" w:rsidR="006A10C5" w:rsidRDefault="001C5B0C" w:rsidP="005971D2">
      <w:pPr>
        <w:pStyle w:val="gem2"/>
      </w:pPr>
      <w:bookmarkStart w:id="69" w:name="_Toc31795346"/>
      <w:r>
        <w:t>Werkzeuge und Simulatoren</w:t>
      </w:r>
      <w:bookmarkEnd w:id="69"/>
    </w:p>
    <w:p w14:paraId="4818598E" w14:textId="77777777" w:rsidR="006A10C5" w:rsidRDefault="001C5B0C" w:rsidP="005971D2">
      <w:pPr>
        <w:pStyle w:val="gem2"/>
      </w:pPr>
      <w:bookmarkStart w:id="70" w:name="_Toc31795347"/>
      <w:r>
        <w:t>Software</w:t>
      </w:r>
      <w:bookmarkEnd w:id="70"/>
    </w:p>
    <w:p w14:paraId="693066EA" w14:textId="77777777" w:rsidR="006A10C5" w:rsidRDefault="001C5B0C" w:rsidP="001C5B0C">
      <w:pPr>
        <w:pStyle w:val="gem2"/>
      </w:pPr>
      <w:bookmarkStart w:id="71" w:name="_Toc31795348"/>
      <w:r>
        <w:t>Hardware</w:t>
      </w:r>
      <w:bookmarkEnd w:id="71"/>
    </w:p>
    <w:p w14:paraId="00E9000B" w14:textId="77777777" w:rsidR="001C5B0C" w:rsidRDefault="001C5B0C" w:rsidP="001C5B0C">
      <w:pPr>
        <w:pStyle w:val="gem2"/>
      </w:pPr>
      <w:bookmarkStart w:id="72" w:name="_Toc31795349"/>
      <w:r>
        <w:t>Treiber und Libraries</w:t>
      </w:r>
      <w:bookmarkEnd w:id="72"/>
    </w:p>
    <w:p w14:paraId="05B36218" w14:textId="77777777" w:rsidR="001C5B0C" w:rsidRDefault="001C5B0C" w:rsidP="001C5B0C">
      <w:pPr>
        <w:pStyle w:val="gem2"/>
      </w:pPr>
      <w:bookmarkStart w:id="73" w:name="_Toc31795350"/>
      <w:r>
        <w:t>Mocks</w:t>
      </w:r>
      <w:bookmarkEnd w:id="73"/>
    </w:p>
    <w:p w14:paraId="4DC6D9C2" w14:textId="77777777" w:rsidR="001C5B0C" w:rsidRDefault="001C5B0C" w:rsidP="001C5B0C">
      <w:pPr>
        <w:pStyle w:val="gem2"/>
      </w:pPr>
      <w:bookmarkStart w:id="74" w:name="_Toc31795351"/>
      <w:r>
        <w:t>Logging</w:t>
      </w:r>
      <w:bookmarkEnd w:id="74"/>
    </w:p>
    <w:p w14:paraId="609CBECD" w14:textId="77777777" w:rsidR="001C5B0C" w:rsidRPr="00AE3C4A" w:rsidRDefault="001C5B0C" w:rsidP="005971D2">
      <w:pPr>
        <w:pStyle w:val="gemStandard"/>
      </w:pPr>
    </w:p>
    <w:p w14:paraId="78509875" w14:textId="77777777" w:rsidR="006A10C5" w:rsidRPr="007857CA" w:rsidRDefault="00C60CB2" w:rsidP="005971D2">
      <w:pPr>
        <w:pStyle w:val="gem1"/>
      </w:pPr>
      <w:bookmarkStart w:id="75" w:name="_Toc31795352"/>
      <w:r>
        <w:lastRenderedPageBreak/>
        <w:t>Rollen und Verantwortung</w:t>
      </w:r>
      <w:bookmarkEnd w:id="75"/>
    </w:p>
    <w:p w14:paraId="46F5C67A" w14:textId="77777777" w:rsidR="006A10C5" w:rsidRDefault="006A10C5" w:rsidP="005971D2">
      <w:pPr>
        <w:pStyle w:val="gemStandard"/>
      </w:pPr>
      <w:r>
        <w:t>&lt;</w:t>
      </w:r>
      <w:r w:rsidR="00C60CB2" w:rsidRPr="00C60CB2">
        <w:t xml:space="preserve"> </w:t>
      </w:r>
      <w:r w:rsidR="00C60CB2" w:rsidRPr="006D55E8">
        <w:t>In diesem Kapitel werden die Rollen und Verantwortungen benannt und erläutert. Dazu können beispielsweise Angaben zu Aufgaben, Kompetenzen und Verantwortlichkeiten für die einzelnen Rollen dargestellt werden.</w:t>
      </w:r>
      <w:r w:rsidR="00652FDA">
        <w:t xml:space="preserve"> </w:t>
      </w:r>
      <w:r>
        <w:t>&gt;</w:t>
      </w:r>
    </w:p>
    <w:p w14:paraId="5DCC0777" w14:textId="77777777" w:rsidR="006A10C5" w:rsidRPr="007857CA" w:rsidRDefault="006A10C5" w:rsidP="005971D2">
      <w:pPr>
        <w:pStyle w:val="gem1"/>
      </w:pPr>
      <w:bookmarkStart w:id="76" w:name="_Toc31795353"/>
      <w:r>
        <w:lastRenderedPageBreak/>
        <w:t>Zeitplan</w:t>
      </w:r>
      <w:bookmarkEnd w:id="76"/>
    </w:p>
    <w:p w14:paraId="77475591" w14:textId="77777777" w:rsidR="00C60CB2" w:rsidRPr="00793287" w:rsidRDefault="006A10C5" w:rsidP="00C60CB2">
      <w:pPr>
        <w:pStyle w:val="gemStandard"/>
        <w:rPr>
          <w:lang w:eastAsia="ko-KR"/>
        </w:rPr>
      </w:pPr>
      <w:r>
        <w:t>&lt;</w:t>
      </w:r>
      <w:r w:rsidR="00652FDA">
        <w:t xml:space="preserve"> </w:t>
      </w:r>
      <w:r w:rsidR="00C60CB2" w:rsidRPr="00793287">
        <w:rPr>
          <w:lang w:eastAsia="ko-KR"/>
        </w:rPr>
        <w:t>Hier soll zum Zeitplan informiert werd</w:t>
      </w:r>
      <w:r w:rsidR="00375F54">
        <w:rPr>
          <w:lang w:eastAsia="ko-KR"/>
        </w:rPr>
        <w:t>en. Dieses kann eine Übersicht (</w:t>
      </w:r>
      <w:r w:rsidR="00C60CB2" w:rsidRPr="00793287">
        <w:rPr>
          <w:lang w:eastAsia="ko-KR"/>
        </w:rPr>
        <w:t>z.B. ein Screenshot</w:t>
      </w:r>
      <w:r w:rsidR="00375F54">
        <w:rPr>
          <w:lang w:eastAsia="ko-KR"/>
        </w:rPr>
        <w:t>)</w:t>
      </w:r>
      <w:r w:rsidR="00C60CB2" w:rsidRPr="00793287">
        <w:rPr>
          <w:lang w:eastAsia="ko-KR"/>
        </w:rPr>
        <w:t xml:space="preserve"> der Planungen sein. Alternativ oder ergänzend kann der Zeitplan be</w:t>
      </w:r>
      <w:r w:rsidR="00375F54">
        <w:rPr>
          <w:lang w:eastAsia="ko-KR"/>
        </w:rPr>
        <w:t>schrieben und erläutert werden.</w:t>
      </w:r>
    </w:p>
    <w:p w14:paraId="06AA86C1" w14:textId="77777777" w:rsidR="00C60CB2" w:rsidRPr="00793287" w:rsidRDefault="00C60CB2" w:rsidP="00C60CB2">
      <w:pPr>
        <w:tabs>
          <w:tab w:val="left" w:pos="930"/>
        </w:tabs>
        <w:spacing w:before="240"/>
        <w:rPr>
          <w:rFonts w:cs="Arial"/>
        </w:rPr>
      </w:pPr>
      <w:r w:rsidRPr="00793287">
        <w:rPr>
          <w:rFonts w:cs="Arial"/>
        </w:rPr>
        <w:t>In der Planung sollen die Bereitstellung von Lieferungen, d</w:t>
      </w:r>
      <w:r w:rsidR="00375F54">
        <w:rPr>
          <w:rFonts w:cs="Arial"/>
        </w:rPr>
        <w:t>ie Ausführung von Produkt- und p</w:t>
      </w:r>
      <w:r w:rsidRPr="00793287">
        <w:rPr>
          <w:rFonts w:cs="Arial"/>
        </w:rPr>
        <w:t>roduktübergreifenden Tests, die Bereit</w:t>
      </w:r>
      <w:r w:rsidR="00375F54">
        <w:rPr>
          <w:rFonts w:cs="Arial"/>
        </w:rPr>
        <w:t xml:space="preserve">stellung von Produkten für den </w:t>
      </w:r>
      <w:r w:rsidRPr="00793287">
        <w:rPr>
          <w:rFonts w:cs="Arial"/>
        </w:rPr>
        <w:t>Zulassungstest gematik sowie die Planung für anschließende Korrektur- und Wartungsarbeiten sichtbar sein. Die Verwendung von Me</w:t>
      </w:r>
      <w:r w:rsidR="00375F54">
        <w:rPr>
          <w:rFonts w:cs="Arial"/>
        </w:rPr>
        <w:t>ilensteinen erscheint sinnvoll.</w:t>
      </w:r>
    </w:p>
    <w:p w14:paraId="57003CF4" w14:textId="77777777" w:rsidR="006A10C5" w:rsidRDefault="00C60CB2" w:rsidP="00C60CB2">
      <w:pPr>
        <w:pStyle w:val="gemStandard"/>
      </w:pPr>
      <w:r w:rsidRPr="00793287">
        <w:t>Optional kann der Zeitplan in</w:t>
      </w:r>
      <w:r w:rsidR="00375F54">
        <w:t xml:space="preserve"> einer separaten Planungsdatei (</w:t>
      </w:r>
      <w:r w:rsidRPr="00793287">
        <w:t>z.B. als Projektplan</w:t>
      </w:r>
      <w:r w:rsidR="00375F54">
        <w:t>)</w:t>
      </w:r>
      <w:r w:rsidRPr="00793287">
        <w:t xml:space="preserve"> zur Verfügung gestellt werden. Diese Datei kann kontinuierlich fortgeschrieben </w:t>
      </w:r>
      <w:r>
        <w:t>u</w:t>
      </w:r>
      <w:r w:rsidRPr="00793287">
        <w:t>nd die gematik dazu informiert werden.</w:t>
      </w:r>
      <w:r w:rsidR="00652FDA">
        <w:t xml:space="preserve"> </w:t>
      </w:r>
      <w:r w:rsidR="006A10C5">
        <w:t>&gt;</w:t>
      </w:r>
    </w:p>
    <w:p w14:paraId="3F2F483D" w14:textId="77777777" w:rsidR="006A10C5" w:rsidRDefault="006A10C5" w:rsidP="005971D2">
      <w:r>
        <w:br w:type="page"/>
      </w:r>
    </w:p>
    <w:p w14:paraId="13F31FB5" w14:textId="77777777" w:rsidR="006A10C5" w:rsidRPr="007857CA" w:rsidRDefault="006A10C5" w:rsidP="005971D2">
      <w:pPr>
        <w:pStyle w:val="gem1"/>
      </w:pPr>
      <w:bookmarkStart w:id="77" w:name="_Toc31795354"/>
      <w:r>
        <w:lastRenderedPageBreak/>
        <w:t>Ressourcen</w:t>
      </w:r>
      <w:bookmarkEnd w:id="77"/>
    </w:p>
    <w:p w14:paraId="71142A88" w14:textId="77777777" w:rsidR="006A10C5" w:rsidRDefault="006A10C5" w:rsidP="005971D2">
      <w:pPr>
        <w:pStyle w:val="gem2"/>
      </w:pPr>
      <w:bookmarkStart w:id="78" w:name="_Toc31795355"/>
      <w:r>
        <w:t>Personelle Ressourcen</w:t>
      </w:r>
      <w:bookmarkEnd w:id="78"/>
    </w:p>
    <w:p w14:paraId="2DB0A40F" w14:textId="3CBCE4E4" w:rsidR="006A10C5" w:rsidRPr="00960F37" w:rsidRDefault="006A10C5" w:rsidP="005971D2">
      <w:pPr>
        <w:pStyle w:val="gemStandard"/>
      </w:pPr>
      <w:r>
        <w:t>&lt;</w:t>
      </w:r>
      <w:r w:rsidR="00043174" w:rsidRPr="00043174">
        <w:t xml:space="preserve"> </w:t>
      </w:r>
      <w:r w:rsidR="00043174" w:rsidRPr="00870460">
        <w:t>Hier wird zu den personellen Ressourcen informiert. Diese Ressourcen müssen entsprechend den zu besetzenden Rollen und Verantwortungen für die Umsetzung der Testaufgaben ausreichend und mit der erforderlichen Qualifikation zur Verfügung stehen.</w:t>
      </w:r>
      <w:r w:rsidR="00AC320B">
        <w:t> </w:t>
      </w:r>
      <w:r>
        <w:t>&gt;</w:t>
      </w:r>
    </w:p>
    <w:p w14:paraId="6C92A8A4" w14:textId="77777777" w:rsidR="006A10C5" w:rsidRDefault="006A10C5" w:rsidP="005971D2">
      <w:pPr>
        <w:pStyle w:val="gem2"/>
      </w:pPr>
      <w:bookmarkStart w:id="79" w:name="_Toc31795356"/>
      <w:r>
        <w:t>Infrastruktur</w:t>
      </w:r>
      <w:bookmarkEnd w:id="79"/>
    </w:p>
    <w:p w14:paraId="515C8992" w14:textId="77777777" w:rsidR="006A10C5" w:rsidRDefault="006A10C5" w:rsidP="005971D2">
      <w:pPr>
        <w:pStyle w:val="gemStandard"/>
      </w:pPr>
      <w:r>
        <w:t>&lt;</w:t>
      </w:r>
      <w:r w:rsidR="00043174" w:rsidRPr="00043174">
        <w:t xml:space="preserve"> </w:t>
      </w:r>
      <w:r w:rsidR="00043174" w:rsidRPr="00870460">
        <w:t>Hier wird zu den Infrastruktur Ressourcen informiert. Diese Ressourcen müssen entsprechend den Erfordernissen der Testdurchführung in den benötigten Ausbaustufen zur Verfügung stehen.</w:t>
      </w:r>
      <w:r w:rsidR="00043174">
        <w:t xml:space="preserve"> </w:t>
      </w:r>
      <w:r>
        <w:t>&gt;</w:t>
      </w:r>
    </w:p>
    <w:p w14:paraId="661698C1" w14:textId="77777777" w:rsidR="006A10C5" w:rsidRDefault="006A10C5" w:rsidP="005971D2">
      <w:r>
        <w:br w:type="page"/>
      </w:r>
    </w:p>
    <w:p w14:paraId="0BEF017A" w14:textId="77777777" w:rsidR="006A10C5" w:rsidRPr="007857CA" w:rsidRDefault="006A10C5" w:rsidP="005971D2">
      <w:pPr>
        <w:pStyle w:val="gem1"/>
      </w:pPr>
      <w:bookmarkStart w:id="80" w:name="_Toc31795357"/>
      <w:r>
        <w:lastRenderedPageBreak/>
        <w:t>Risiken</w:t>
      </w:r>
      <w:bookmarkEnd w:id="80"/>
    </w:p>
    <w:p w14:paraId="6B18653B" w14:textId="43CB3F03" w:rsidR="00887F59" w:rsidRPr="00AE3C4A" w:rsidRDefault="006A10C5" w:rsidP="005971D2">
      <w:pPr>
        <w:pStyle w:val="gemStandard"/>
      </w:pPr>
      <w:r>
        <w:t>&lt;</w:t>
      </w:r>
      <w:r w:rsidR="00EC7C75" w:rsidRPr="00EC7C75">
        <w:rPr>
          <w:lang w:eastAsia="ko-KR"/>
        </w:rPr>
        <w:t xml:space="preserve"> </w:t>
      </w:r>
      <w:r w:rsidR="00EC7C75" w:rsidRPr="00B53D4C">
        <w:rPr>
          <w:lang w:eastAsia="ko-KR"/>
        </w:rPr>
        <w:t>Hier werden Aktivitäten zum Risikomanagement beschrieben, ggf. konkrete Risiken benannt und P</w:t>
      </w:r>
      <w:r w:rsidR="00D17A44">
        <w:rPr>
          <w:lang w:eastAsia="ko-KR"/>
        </w:rPr>
        <w:t>läne zur Risikominimierung und -vermeidung (</w:t>
      </w:r>
      <w:r w:rsidR="00EC7C75" w:rsidRPr="00B53D4C">
        <w:rPr>
          <w:lang w:eastAsia="ko-KR"/>
        </w:rPr>
        <w:t>z.B. Notfallpläne</w:t>
      </w:r>
      <w:r w:rsidR="00D17A44">
        <w:rPr>
          <w:lang w:eastAsia="ko-KR"/>
        </w:rPr>
        <w:t>)</w:t>
      </w:r>
      <w:r w:rsidR="00EC7C75" w:rsidRPr="00B53D4C">
        <w:rPr>
          <w:lang w:eastAsia="ko-KR"/>
        </w:rPr>
        <w:t xml:space="preserve"> dargestellt und erläutert.</w:t>
      </w:r>
      <w:r w:rsidR="00EC7C75">
        <w:rPr>
          <w:lang w:eastAsia="ko-KR"/>
        </w:rPr>
        <w:t xml:space="preserve"> </w:t>
      </w:r>
      <w:r>
        <w:t>&gt;</w:t>
      </w:r>
    </w:p>
    <w:p w14:paraId="21F08651" w14:textId="77777777" w:rsidR="0098496E" w:rsidRPr="00DC4F3C" w:rsidRDefault="0098496E" w:rsidP="005971D2">
      <w:pPr>
        <w:pStyle w:val="gemnonum1"/>
      </w:pPr>
      <w:bookmarkStart w:id="81" w:name="_Toc31795358"/>
      <w:r w:rsidRPr="00DC4F3C">
        <w:lastRenderedPageBreak/>
        <w:t xml:space="preserve">Anhang </w:t>
      </w:r>
      <w:bookmarkEnd w:id="42"/>
      <w:bookmarkEnd w:id="43"/>
      <w:bookmarkEnd w:id="44"/>
      <w:bookmarkEnd w:id="45"/>
      <w:bookmarkEnd w:id="46"/>
      <w:bookmarkEnd w:id="47"/>
      <w:r w:rsidR="00DB7B23" w:rsidRPr="00DC4F3C">
        <w:t>A</w:t>
      </w:r>
      <w:r w:rsidR="00226C2B" w:rsidRPr="00DC4F3C">
        <w:t xml:space="preserve"> –</w:t>
      </w:r>
      <w:r w:rsidR="00AE6B8F" w:rsidRPr="00DC4F3C">
        <w:t xml:space="preserve"> Verzeichnisse</w:t>
      </w:r>
      <w:bookmarkEnd w:id="81"/>
    </w:p>
    <w:p w14:paraId="235D8AE6" w14:textId="77777777" w:rsidR="0098496E" w:rsidRPr="007857CA" w:rsidRDefault="0098496E" w:rsidP="005971D2">
      <w:pPr>
        <w:pStyle w:val="gemnonum2"/>
      </w:pPr>
      <w:bookmarkStart w:id="82" w:name="_Toc434807561"/>
      <w:bookmarkStart w:id="83" w:name="_Toc434987729"/>
      <w:bookmarkStart w:id="84" w:name="_Toc436799862"/>
      <w:bookmarkStart w:id="85" w:name="_Toc520260033"/>
      <w:bookmarkStart w:id="86" w:name="_Toc126455660"/>
      <w:bookmarkStart w:id="87" w:name="_Toc126575085"/>
      <w:bookmarkStart w:id="88" w:name="_Toc126575345"/>
      <w:bookmarkStart w:id="89" w:name="_Toc175538682"/>
      <w:bookmarkStart w:id="90" w:name="_Toc175543336"/>
      <w:bookmarkStart w:id="91" w:name="_Toc175547596"/>
      <w:bookmarkStart w:id="92" w:name="_Toc31795359"/>
      <w:r w:rsidRPr="007857CA">
        <w:t>A</w:t>
      </w:r>
      <w:r w:rsidR="00E63D13">
        <w:t>1</w:t>
      </w:r>
      <w:r w:rsidRPr="007857CA">
        <w:t xml:space="preserve"> – Abkürzungen</w:t>
      </w:r>
      <w:bookmarkEnd w:id="82"/>
      <w:bookmarkEnd w:id="83"/>
      <w:bookmarkEnd w:id="84"/>
      <w:bookmarkEnd w:id="85"/>
      <w:bookmarkEnd w:id="86"/>
      <w:bookmarkEnd w:id="87"/>
      <w:bookmarkEnd w:id="88"/>
      <w:bookmarkEnd w:id="89"/>
      <w:bookmarkEnd w:id="90"/>
      <w:bookmarkEnd w:id="91"/>
      <w:bookmarkEnd w:id="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9"/>
        <w:gridCol w:w="7591"/>
      </w:tblGrid>
      <w:tr w:rsidR="0098496E" w:rsidRPr="00E11BD7" w14:paraId="7D135C54" w14:textId="77777777" w:rsidTr="00526DF8">
        <w:trPr>
          <w:cantSplit/>
          <w:trHeight w:val="307"/>
          <w:tblHeader/>
        </w:trPr>
        <w:tc>
          <w:tcPr>
            <w:tcW w:w="1440" w:type="dxa"/>
            <w:shd w:val="clear" w:color="auto" w:fill="E0E0E0"/>
          </w:tcPr>
          <w:p w14:paraId="56A6593E" w14:textId="77777777" w:rsidR="0098496E" w:rsidRPr="00D17A44" w:rsidRDefault="0098496E" w:rsidP="005971D2">
            <w:pPr>
              <w:rPr>
                <w:b/>
              </w:rPr>
            </w:pPr>
            <w:bookmarkStart w:id="93" w:name="_Toc434807562"/>
            <w:bookmarkStart w:id="94" w:name="_Toc434987730"/>
            <w:bookmarkStart w:id="95" w:name="_Toc436799863"/>
            <w:bookmarkStart w:id="96" w:name="_Toc520260034"/>
            <w:r w:rsidRPr="00D17A44">
              <w:rPr>
                <w:b/>
              </w:rPr>
              <w:t>Kürzel</w:t>
            </w:r>
          </w:p>
        </w:tc>
        <w:tc>
          <w:tcPr>
            <w:tcW w:w="7439" w:type="dxa"/>
            <w:shd w:val="clear" w:color="auto" w:fill="E0E0E0"/>
          </w:tcPr>
          <w:p w14:paraId="46BA887F" w14:textId="77777777" w:rsidR="0098496E" w:rsidRPr="00D17A44" w:rsidRDefault="0098496E" w:rsidP="005971D2">
            <w:pPr>
              <w:rPr>
                <w:b/>
              </w:rPr>
            </w:pPr>
            <w:r w:rsidRPr="00D17A44">
              <w:rPr>
                <w:b/>
              </w:rPr>
              <w:t>Erläuterung</w:t>
            </w:r>
          </w:p>
        </w:tc>
      </w:tr>
      <w:tr w:rsidR="0098496E" w:rsidRPr="00960F37" w14:paraId="32729F1C" w14:textId="77777777" w:rsidTr="00526DF8">
        <w:trPr>
          <w:cantSplit/>
          <w:trHeight w:val="319"/>
          <w:tblHeader/>
        </w:trPr>
        <w:tc>
          <w:tcPr>
            <w:tcW w:w="1440" w:type="dxa"/>
            <w:shd w:val="clear" w:color="auto" w:fill="auto"/>
          </w:tcPr>
          <w:p w14:paraId="6ACA0DCE" w14:textId="77777777" w:rsidR="0098496E" w:rsidRPr="00960F37" w:rsidRDefault="0098496E" w:rsidP="00F27C0A">
            <w:pPr>
              <w:pStyle w:val="gemTab10ptAbstand"/>
            </w:pPr>
          </w:p>
        </w:tc>
        <w:tc>
          <w:tcPr>
            <w:tcW w:w="7439" w:type="dxa"/>
            <w:shd w:val="clear" w:color="auto" w:fill="auto"/>
          </w:tcPr>
          <w:p w14:paraId="64808B73" w14:textId="77777777" w:rsidR="0098496E" w:rsidRPr="00960F37" w:rsidRDefault="0098496E" w:rsidP="00F27C0A">
            <w:pPr>
              <w:pStyle w:val="gemTab10ptAbstand"/>
            </w:pPr>
          </w:p>
        </w:tc>
      </w:tr>
      <w:tr w:rsidR="0098496E" w:rsidRPr="00960F37" w14:paraId="0A7B6F27" w14:textId="77777777" w:rsidTr="00526DF8">
        <w:trPr>
          <w:cantSplit/>
          <w:trHeight w:val="319"/>
          <w:tblHeader/>
        </w:trPr>
        <w:tc>
          <w:tcPr>
            <w:tcW w:w="1440" w:type="dxa"/>
            <w:shd w:val="clear" w:color="auto" w:fill="auto"/>
          </w:tcPr>
          <w:p w14:paraId="724EB0F6" w14:textId="77777777" w:rsidR="0098496E" w:rsidRPr="00960F37" w:rsidRDefault="0098496E" w:rsidP="00F27C0A">
            <w:pPr>
              <w:pStyle w:val="gemTab10ptAbstand"/>
            </w:pPr>
          </w:p>
        </w:tc>
        <w:tc>
          <w:tcPr>
            <w:tcW w:w="7439" w:type="dxa"/>
            <w:shd w:val="clear" w:color="auto" w:fill="auto"/>
          </w:tcPr>
          <w:p w14:paraId="4FE7CB9F" w14:textId="77777777" w:rsidR="0098496E" w:rsidRPr="00960F37" w:rsidRDefault="0098496E" w:rsidP="00F27C0A">
            <w:pPr>
              <w:pStyle w:val="gemTab10ptAbstand"/>
            </w:pPr>
          </w:p>
        </w:tc>
      </w:tr>
    </w:tbl>
    <w:p w14:paraId="3C63DD38" w14:textId="77777777" w:rsidR="0098496E" w:rsidRPr="007857CA" w:rsidRDefault="0098496E" w:rsidP="005971D2">
      <w:pPr>
        <w:pStyle w:val="gemnonum2"/>
      </w:pPr>
      <w:bookmarkStart w:id="97" w:name="_Toc126455661"/>
      <w:bookmarkStart w:id="98" w:name="_Toc126575086"/>
      <w:bookmarkStart w:id="99" w:name="_Toc126575346"/>
      <w:bookmarkStart w:id="100" w:name="_Toc175538683"/>
      <w:bookmarkStart w:id="101" w:name="_Toc175543337"/>
      <w:bookmarkStart w:id="102" w:name="_Toc175547597"/>
      <w:bookmarkStart w:id="103" w:name="_Toc31795360"/>
      <w:r w:rsidRPr="007857CA">
        <w:t>A</w:t>
      </w:r>
      <w:r w:rsidR="00E63D13">
        <w:t>2</w:t>
      </w:r>
      <w:r w:rsidRPr="007857CA">
        <w:t xml:space="preserve"> – </w:t>
      </w:r>
      <w:bookmarkEnd w:id="93"/>
      <w:bookmarkEnd w:id="94"/>
      <w:bookmarkEnd w:id="95"/>
      <w:bookmarkEnd w:id="96"/>
      <w:r w:rsidRPr="007857CA">
        <w:t>Glossar</w:t>
      </w:r>
      <w:bookmarkEnd w:id="97"/>
      <w:bookmarkEnd w:id="98"/>
      <w:bookmarkEnd w:id="99"/>
      <w:bookmarkEnd w:id="100"/>
      <w:bookmarkEnd w:id="101"/>
      <w:bookmarkEnd w:id="102"/>
      <w:bookmarkEnd w:id="1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6672"/>
      </w:tblGrid>
      <w:tr w:rsidR="007B1D0A" w:rsidRPr="00E11BD7" w14:paraId="096688F9" w14:textId="77777777" w:rsidTr="00526DF8">
        <w:trPr>
          <w:cantSplit/>
          <w:trHeight w:val="307"/>
          <w:tblHeader/>
        </w:trPr>
        <w:tc>
          <w:tcPr>
            <w:tcW w:w="2340" w:type="dxa"/>
            <w:shd w:val="clear" w:color="auto" w:fill="E0E0E0"/>
          </w:tcPr>
          <w:p w14:paraId="5E2A9412" w14:textId="77777777" w:rsidR="007B1D0A" w:rsidRPr="00D17A44" w:rsidRDefault="007B1D0A" w:rsidP="005971D2">
            <w:pPr>
              <w:rPr>
                <w:b/>
              </w:rPr>
            </w:pPr>
            <w:bookmarkStart w:id="104" w:name="_Toc126455662"/>
            <w:bookmarkStart w:id="105" w:name="_Toc126575087"/>
            <w:bookmarkStart w:id="106" w:name="_Toc126575347"/>
            <w:bookmarkStart w:id="107" w:name="_Toc175538684"/>
            <w:bookmarkStart w:id="108" w:name="_Toc175543338"/>
            <w:bookmarkStart w:id="109" w:name="_Toc175547598"/>
            <w:bookmarkStart w:id="110" w:name="_Toc520260035"/>
            <w:r w:rsidRPr="00D17A44">
              <w:rPr>
                <w:b/>
              </w:rPr>
              <w:t>Begriff</w:t>
            </w:r>
          </w:p>
        </w:tc>
        <w:tc>
          <w:tcPr>
            <w:tcW w:w="6539" w:type="dxa"/>
            <w:shd w:val="clear" w:color="auto" w:fill="E0E0E0"/>
          </w:tcPr>
          <w:p w14:paraId="227F5181" w14:textId="77777777" w:rsidR="007B1D0A" w:rsidRPr="00D17A44" w:rsidRDefault="007B1D0A" w:rsidP="005971D2">
            <w:pPr>
              <w:rPr>
                <w:b/>
              </w:rPr>
            </w:pPr>
            <w:r w:rsidRPr="00D17A44">
              <w:rPr>
                <w:b/>
              </w:rPr>
              <w:t>Erläuterung</w:t>
            </w:r>
          </w:p>
        </w:tc>
      </w:tr>
      <w:tr w:rsidR="007B1D0A" w:rsidRPr="00960F37" w14:paraId="3BA8936D" w14:textId="77777777" w:rsidTr="00526DF8">
        <w:trPr>
          <w:cantSplit/>
          <w:trHeight w:val="319"/>
          <w:tblHeader/>
        </w:trPr>
        <w:tc>
          <w:tcPr>
            <w:tcW w:w="2340" w:type="dxa"/>
            <w:shd w:val="clear" w:color="auto" w:fill="auto"/>
          </w:tcPr>
          <w:p w14:paraId="3DA17A65" w14:textId="77777777" w:rsidR="007B1D0A" w:rsidRPr="00960F37" w:rsidRDefault="0000773E" w:rsidP="00F27C0A">
            <w:pPr>
              <w:pStyle w:val="gemTab10ptAbstand"/>
            </w:pPr>
            <w:r w:rsidRPr="00960F37">
              <w:t>Funktionsmerkmal</w:t>
            </w:r>
          </w:p>
        </w:tc>
        <w:tc>
          <w:tcPr>
            <w:tcW w:w="6539" w:type="dxa"/>
            <w:shd w:val="clear" w:color="auto" w:fill="auto"/>
          </w:tcPr>
          <w:p w14:paraId="76E14888" w14:textId="77777777" w:rsidR="007B1D0A" w:rsidRPr="00960F37" w:rsidRDefault="007B1D0A" w:rsidP="00F27C0A">
            <w:pPr>
              <w:pStyle w:val="gemTab10ptAbstand"/>
            </w:pPr>
            <w:r w:rsidRPr="00960F37">
              <w:t xml:space="preserve">Der Begriff beschreibt eine Funktion oder auch einzelne, eine logische Einheit bildende Teilfunktionen der TI im Rahmen der </w:t>
            </w:r>
            <w:r w:rsidR="001B16B2" w:rsidRPr="00960F37">
              <w:t xml:space="preserve">funktionalen </w:t>
            </w:r>
            <w:r w:rsidRPr="00960F37">
              <w:t xml:space="preserve">Zerlegung des Systems. </w:t>
            </w:r>
          </w:p>
        </w:tc>
      </w:tr>
      <w:tr w:rsidR="007B1D0A" w:rsidRPr="00960F37" w14:paraId="7427A9FD" w14:textId="77777777" w:rsidTr="00526DF8">
        <w:trPr>
          <w:cantSplit/>
          <w:trHeight w:val="319"/>
          <w:tblHeader/>
        </w:trPr>
        <w:tc>
          <w:tcPr>
            <w:tcW w:w="2340" w:type="dxa"/>
            <w:shd w:val="clear" w:color="auto" w:fill="auto"/>
          </w:tcPr>
          <w:p w14:paraId="4D2C868D" w14:textId="77777777" w:rsidR="007B1D0A" w:rsidRPr="00960F37" w:rsidRDefault="007B1D0A" w:rsidP="00F27C0A">
            <w:pPr>
              <w:pStyle w:val="gemTab10ptAbstand"/>
            </w:pPr>
          </w:p>
        </w:tc>
        <w:tc>
          <w:tcPr>
            <w:tcW w:w="6539" w:type="dxa"/>
            <w:shd w:val="clear" w:color="auto" w:fill="auto"/>
          </w:tcPr>
          <w:p w14:paraId="4032B3C7" w14:textId="77777777" w:rsidR="007B1D0A" w:rsidRPr="00960F37" w:rsidRDefault="007B1D0A" w:rsidP="00F27C0A">
            <w:pPr>
              <w:pStyle w:val="gemTab10ptAbstand"/>
            </w:pPr>
          </w:p>
        </w:tc>
      </w:tr>
      <w:tr w:rsidR="007B1D0A" w:rsidRPr="00960F37" w14:paraId="498E1287" w14:textId="77777777" w:rsidTr="00526DF8">
        <w:trPr>
          <w:cantSplit/>
          <w:trHeight w:val="319"/>
          <w:tblHeader/>
        </w:trPr>
        <w:tc>
          <w:tcPr>
            <w:tcW w:w="2340" w:type="dxa"/>
            <w:shd w:val="clear" w:color="auto" w:fill="auto"/>
          </w:tcPr>
          <w:p w14:paraId="30B140CD" w14:textId="77777777" w:rsidR="007B1D0A" w:rsidRPr="00960F37" w:rsidRDefault="007B1D0A" w:rsidP="00F27C0A">
            <w:pPr>
              <w:pStyle w:val="gemTab10ptAbstand"/>
            </w:pPr>
          </w:p>
        </w:tc>
        <w:tc>
          <w:tcPr>
            <w:tcW w:w="6539" w:type="dxa"/>
            <w:shd w:val="clear" w:color="auto" w:fill="auto"/>
          </w:tcPr>
          <w:p w14:paraId="1B0FD5E9" w14:textId="77777777" w:rsidR="007B1D0A" w:rsidRPr="00960F37" w:rsidRDefault="007B1D0A" w:rsidP="00F27C0A">
            <w:pPr>
              <w:pStyle w:val="gemTab10ptAbstand"/>
            </w:pPr>
          </w:p>
        </w:tc>
      </w:tr>
    </w:tbl>
    <w:p w14:paraId="6A699870" w14:textId="77777777" w:rsidR="0098496E" w:rsidRDefault="0098496E" w:rsidP="005971D2">
      <w:pPr>
        <w:pStyle w:val="gemnonum2"/>
      </w:pPr>
      <w:bookmarkStart w:id="111" w:name="_Toc31795361"/>
      <w:r w:rsidRPr="007857CA">
        <w:t>A</w:t>
      </w:r>
      <w:r w:rsidR="00E63D13">
        <w:t>3</w:t>
      </w:r>
      <w:r w:rsidRPr="007857CA">
        <w:t xml:space="preserve"> – Abbildungsverzeichnis</w:t>
      </w:r>
      <w:bookmarkEnd w:id="104"/>
      <w:bookmarkEnd w:id="105"/>
      <w:bookmarkEnd w:id="106"/>
      <w:bookmarkEnd w:id="107"/>
      <w:bookmarkEnd w:id="108"/>
      <w:bookmarkEnd w:id="109"/>
      <w:bookmarkEnd w:id="111"/>
    </w:p>
    <w:p w14:paraId="55F986A1" w14:textId="76747CD4" w:rsidR="00B110BD" w:rsidRDefault="00DC4F3C">
      <w:pPr>
        <w:pStyle w:val="Abbildungsverzeichnis"/>
        <w:tabs>
          <w:tab w:val="right" w:leader="dot" w:pos="9060"/>
        </w:tabs>
        <w:rPr>
          <w:rFonts w:asciiTheme="minorHAnsi" w:eastAsiaTheme="minorEastAsia" w:hAnsiTheme="minorHAnsi" w:cstheme="minorBidi"/>
          <w:noProof/>
          <w:sz w:val="22"/>
        </w:rPr>
      </w:pPr>
      <w:r>
        <w:rPr>
          <w:rStyle w:val="Hyperlink"/>
          <w:noProof/>
        </w:rPr>
        <w:fldChar w:fldCharType="begin"/>
      </w:r>
      <w:r>
        <w:rPr>
          <w:rStyle w:val="Hyperlink"/>
          <w:noProof/>
        </w:rPr>
        <w:instrText xml:space="preserve"> TOC \h \z \t "Abbildungstext;1" \c "Abbildung" </w:instrText>
      </w:r>
      <w:r>
        <w:rPr>
          <w:rStyle w:val="Hyperlink"/>
          <w:noProof/>
        </w:rPr>
        <w:fldChar w:fldCharType="separate"/>
      </w:r>
      <w:hyperlink w:anchor="_Toc31795368" w:history="1">
        <w:r w:rsidR="00B110BD" w:rsidRPr="00424F76">
          <w:rPr>
            <w:rStyle w:val="Hyperlink"/>
            <w:noProof/>
          </w:rPr>
          <w:t>Abbildung 1: &lt;Beispielabbildung&gt;</w:t>
        </w:r>
        <w:r w:rsidR="00B110BD">
          <w:rPr>
            <w:noProof/>
            <w:webHidden/>
          </w:rPr>
          <w:tab/>
        </w:r>
        <w:r w:rsidR="00B110BD">
          <w:rPr>
            <w:noProof/>
            <w:webHidden/>
          </w:rPr>
          <w:fldChar w:fldCharType="begin"/>
        </w:r>
        <w:r w:rsidR="00B110BD">
          <w:rPr>
            <w:noProof/>
            <w:webHidden/>
          </w:rPr>
          <w:instrText xml:space="preserve"> PAGEREF _Toc31795368 \h </w:instrText>
        </w:r>
        <w:r w:rsidR="00B110BD">
          <w:rPr>
            <w:noProof/>
            <w:webHidden/>
          </w:rPr>
        </w:r>
        <w:r w:rsidR="00B110BD">
          <w:rPr>
            <w:noProof/>
            <w:webHidden/>
          </w:rPr>
          <w:fldChar w:fldCharType="separate"/>
        </w:r>
        <w:r w:rsidR="00B110BD">
          <w:rPr>
            <w:noProof/>
            <w:webHidden/>
          </w:rPr>
          <w:t>21</w:t>
        </w:r>
        <w:r w:rsidR="00B110BD">
          <w:rPr>
            <w:noProof/>
            <w:webHidden/>
          </w:rPr>
          <w:fldChar w:fldCharType="end"/>
        </w:r>
      </w:hyperlink>
    </w:p>
    <w:p w14:paraId="460593B9" w14:textId="32788E58" w:rsidR="00E63D13" w:rsidRPr="00E63D13" w:rsidRDefault="00DC4F3C" w:rsidP="005971D2">
      <w:pPr>
        <w:pStyle w:val="Abbildungsverzeichnis"/>
      </w:pPr>
      <w:r>
        <w:rPr>
          <w:rStyle w:val="Hyperlink"/>
          <w:noProof/>
        </w:rPr>
        <w:fldChar w:fldCharType="end"/>
      </w:r>
    </w:p>
    <w:p w14:paraId="5F00F4A6" w14:textId="77777777" w:rsidR="0098496E" w:rsidRDefault="0098496E" w:rsidP="005971D2">
      <w:pPr>
        <w:pStyle w:val="gemnonum2"/>
      </w:pPr>
      <w:bookmarkStart w:id="112" w:name="_Toc126455663"/>
      <w:bookmarkStart w:id="113" w:name="_Toc126575088"/>
      <w:bookmarkStart w:id="114" w:name="_Toc126575348"/>
      <w:bookmarkStart w:id="115" w:name="_Toc175538685"/>
      <w:bookmarkStart w:id="116" w:name="_Toc175543339"/>
      <w:bookmarkStart w:id="117" w:name="_Toc175547599"/>
      <w:bookmarkStart w:id="118" w:name="_Toc31795362"/>
      <w:r w:rsidRPr="0095746E">
        <w:t>A</w:t>
      </w:r>
      <w:r w:rsidR="00E63D13">
        <w:t>4</w:t>
      </w:r>
      <w:r w:rsidRPr="0095746E">
        <w:t xml:space="preserve"> – Tabellen</w:t>
      </w:r>
      <w:bookmarkEnd w:id="110"/>
      <w:r w:rsidRPr="0095746E">
        <w:t>verzeichnis</w:t>
      </w:r>
      <w:bookmarkEnd w:id="112"/>
      <w:bookmarkEnd w:id="113"/>
      <w:bookmarkEnd w:id="114"/>
      <w:bookmarkEnd w:id="115"/>
      <w:bookmarkEnd w:id="116"/>
      <w:bookmarkEnd w:id="117"/>
      <w:bookmarkEnd w:id="118"/>
    </w:p>
    <w:p w14:paraId="41592AF0" w14:textId="0D3EAE4A" w:rsidR="00B110BD" w:rsidRDefault="001971DF">
      <w:pPr>
        <w:pStyle w:val="Abbildungsverzeichnis"/>
        <w:tabs>
          <w:tab w:val="right" w:leader="dot" w:pos="9060"/>
        </w:tabs>
        <w:rPr>
          <w:rFonts w:asciiTheme="minorHAnsi" w:eastAsiaTheme="minorEastAsia" w:hAnsiTheme="minorHAnsi" w:cstheme="minorBidi"/>
          <w:noProof/>
          <w:sz w:val="22"/>
        </w:rPr>
      </w:pPr>
      <w:r w:rsidRPr="00316E73">
        <w:rPr>
          <w:rStyle w:val="Hyperlink"/>
          <w:noProof/>
        </w:rPr>
        <w:fldChar w:fldCharType="begin"/>
      </w:r>
      <w:r w:rsidRPr="00316E73">
        <w:rPr>
          <w:rStyle w:val="Hyperlink"/>
          <w:noProof/>
        </w:rPr>
        <w:instrText xml:space="preserve"> TOC \h \z \c "Tabelle" </w:instrText>
      </w:r>
      <w:r w:rsidRPr="00316E73">
        <w:rPr>
          <w:rStyle w:val="Hyperlink"/>
          <w:noProof/>
        </w:rPr>
        <w:fldChar w:fldCharType="separate"/>
      </w:r>
      <w:hyperlink w:anchor="_Toc31795369" w:history="1">
        <w:r w:rsidR="00B110BD" w:rsidRPr="004E2800">
          <w:rPr>
            <w:rStyle w:val="Hyperlink"/>
            <w:noProof/>
          </w:rPr>
          <w:t>Tabelle 1: &lt;Beispieltabelle&gt;</w:t>
        </w:r>
        <w:r w:rsidR="00B110BD">
          <w:rPr>
            <w:noProof/>
            <w:webHidden/>
          </w:rPr>
          <w:tab/>
        </w:r>
        <w:r w:rsidR="00B110BD">
          <w:rPr>
            <w:noProof/>
            <w:webHidden/>
          </w:rPr>
          <w:fldChar w:fldCharType="begin"/>
        </w:r>
        <w:r w:rsidR="00B110BD">
          <w:rPr>
            <w:noProof/>
            <w:webHidden/>
          </w:rPr>
          <w:instrText xml:space="preserve"> PAGEREF _Toc31795369 \h </w:instrText>
        </w:r>
        <w:r w:rsidR="00B110BD">
          <w:rPr>
            <w:noProof/>
            <w:webHidden/>
          </w:rPr>
        </w:r>
        <w:r w:rsidR="00B110BD">
          <w:rPr>
            <w:noProof/>
            <w:webHidden/>
          </w:rPr>
          <w:fldChar w:fldCharType="separate"/>
        </w:r>
        <w:r w:rsidR="00B110BD">
          <w:rPr>
            <w:noProof/>
            <w:webHidden/>
          </w:rPr>
          <w:t>21</w:t>
        </w:r>
        <w:r w:rsidR="00B110BD">
          <w:rPr>
            <w:noProof/>
            <w:webHidden/>
          </w:rPr>
          <w:fldChar w:fldCharType="end"/>
        </w:r>
      </w:hyperlink>
    </w:p>
    <w:p w14:paraId="6D59F42A" w14:textId="2E8BB987" w:rsidR="00316E73" w:rsidRPr="00316E73" w:rsidRDefault="001971DF" w:rsidP="005971D2">
      <w:pPr>
        <w:pStyle w:val="Abbildungsverzeichnis"/>
      </w:pPr>
      <w:r w:rsidRPr="00316E73">
        <w:rPr>
          <w:rStyle w:val="Hyperlink"/>
          <w:noProof/>
        </w:rPr>
        <w:fldChar w:fldCharType="end"/>
      </w:r>
    </w:p>
    <w:p w14:paraId="2EF8EF3D" w14:textId="77777777" w:rsidR="00BE475D" w:rsidRDefault="00BE475D" w:rsidP="005971D2">
      <w:pPr>
        <w:pStyle w:val="gemnonum2"/>
      </w:pPr>
      <w:bookmarkStart w:id="119" w:name="_Toc244580834"/>
      <w:bookmarkStart w:id="120" w:name="_Toc31795363"/>
      <w:r w:rsidRPr="00262F15">
        <w:t>A</w:t>
      </w:r>
      <w:r w:rsidR="00E63D13">
        <w:t>5</w:t>
      </w:r>
      <w:r w:rsidR="00226C2B">
        <w:t xml:space="preserve"> –</w:t>
      </w:r>
      <w:r w:rsidRPr="00262F15">
        <w:t xml:space="preserve"> Referenzierte Dokumente</w:t>
      </w:r>
      <w:bookmarkEnd w:id="119"/>
      <w:bookmarkEnd w:id="120"/>
    </w:p>
    <w:p w14:paraId="1EFEB3EE" w14:textId="77777777" w:rsidR="00BE475D" w:rsidRPr="00901AC6" w:rsidRDefault="00BE475D" w:rsidP="005971D2">
      <w:pPr>
        <w:pStyle w:val="gemnonum3"/>
      </w:pPr>
      <w:bookmarkStart w:id="121" w:name="_Toc244580835"/>
      <w:bookmarkStart w:id="122" w:name="_Toc31795364"/>
      <w:r>
        <w:t>A</w:t>
      </w:r>
      <w:r w:rsidR="00E63D13">
        <w:t>5</w:t>
      </w:r>
      <w:r>
        <w:t>.1 – Dokum</w:t>
      </w:r>
      <w:bookmarkStart w:id="123" w:name="_GoBack"/>
      <w:bookmarkEnd w:id="123"/>
      <w:r>
        <w:t>ente der gematik</w:t>
      </w:r>
      <w:bookmarkEnd w:id="121"/>
      <w:bookmarkEnd w:id="122"/>
    </w:p>
    <w:p w14:paraId="2C4970DA" w14:textId="161068C9" w:rsidR="00BE475D" w:rsidRPr="00EE667D" w:rsidRDefault="00BE475D" w:rsidP="005971D2">
      <w:pPr>
        <w:pStyle w:val="gemStandard"/>
      </w:pPr>
      <w:r w:rsidRPr="00EE667D">
        <w:t>Die nachfolgende Tabelle enthält die Bezeichnung der in dem vorliegenden Dokument referenzierten Dokumente der gematik zur Telematikinfrastruktur. Der mit der vorliegenden Version korrelierende Entwicklungsstand dieser Konzepte und Spezifikationen wird pro Release in eine</w:t>
      </w:r>
      <w:r w:rsidR="00870D12">
        <w:t>r Dokumentenlandkarte definiert;</w:t>
      </w:r>
      <w:r w:rsidRPr="00EE667D">
        <w:t xml:space="preserve"> Version und Stand der referenzierten Dokumente sind daher in der nachfolgenden Tabelle nicht aufgeführt. Deren zu diesem Dokument jeweils gültige Versionsnummer </w:t>
      </w:r>
      <w:r w:rsidR="000C3BD8">
        <w:t>ist</w:t>
      </w:r>
      <w:r w:rsidR="005F6FAF">
        <w:t xml:space="preserve"> in </w:t>
      </w:r>
      <w:r w:rsidR="00870D12">
        <w:t>der aktuell</w:t>
      </w:r>
      <w:r w:rsidRPr="00EE667D">
        <w:t xml:space="preserve">en, </w:t>
      </w:r>
      <w:r w:rsidR="00CB1D7F">
        <w:t>von</w:t>
      </w:r>
      <w:r w:rsidRPr="00EE667D">
        <w:t xml:space="preserve"> der gematik </w:t>
      </w:r>
      <w:r w:rsidRPr="00EE667D">
        <w:lastRenderedPageBreak/>
        <w:t>veröffentlichten Dokumentenlandkarte</w:t>
      </w:r>
      <w:r w:rsidR="005F6FAF">
        <w:t xml:space="preserve"> enthalten</w:t>
      </w:r>
      <w:r w:rsidRPr="00EE667D">
        <w:t>, in der die vorliegende Version aufgeführt wird.</w:t>
      </w:r>
    </w:p>
    <w:p w14:paraId="187B284D" w14:textId="77777777" w:rsidR="00BE475D" w:rsidRPr="00901AC6" w:rsidRDefault="00BE475D" w:rsidP="005971D2">
      <w:pPr>
        <w:pStyle w:val="gemStandard"/>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7266"/>
      </w:tblGrid>
      <w:tr w:rsidR="00BE475D" w:rsidRPr="00960F37" w14:paraId="03C20A4F" w14:textId="77777777" w:rsidTr="00597C40">
        <w:trPr>
          <w:cantSplit/>
          <w:tblHeader/>
        </w:trPr>
        <w:tc>
          <w:tcPr>
            <w:tcW w:w="1638" w:type="dxa"/>
            <w:shd w:val="clear" w:color="auto" w:fill="E0E0E0"/>
          </w:tcPr>
          <w:p w14:paraId="47C5C1ED" w14:textId="77777777" w:rsidR="00BE475D" w:rsidRPr="00D17A44" w:rsidRDefault="00B17C28" w:rsidP="00526DF8">
            <w:pPr>
              <w:pStyle w:val="gemTab10Ptfett"/>
            </w:pPr>
            <w:r w:rsidRPr="00D17A44">
              <w:t>Quelle</w:t>
            </w:r>
          </w:p>
        </w:tc>
        <w:tc>
          <w:tcPr>
            <w:tcW w:w="6632" w:type="dxa"/>
            <w:shd w:val="clear" w:color="auto" w:fill="E0E0E0"/>
          </w:tcPr>
          <w:p w14:paraId="08AD8488" w14:textId="77777777" w:rsidR="00BE475D" w:rsidRPr="00D17A44" w:rsidRDefault="00BE475D" w:rsidP="00526DF8">
            <w:pPr>
              <w:pStyle w:val="gemTab10Ptfett"/>
            </w:pPr>
            <w:r w:rsidRPr="00D17A44">
              <w:t>Herausgeber: Titel</w:t>
            </w:r>
          </w:p>
        </w:tc>
      </w:tr>
      <w:tr w:rsidR="00BE475D" w:rsidRPr="00960F37" w14:paraId="28D7EBDE" w14:textId="77777777" w:rsidTr="00597C40">
        <w:trPr>
          <w:cantSplit/>
          <w:tblHeader/>
        </w:trPr>
        <w:tc>
          <w:tcPr>
            <w:tcW w:w="1638" w:type="dxa"/>
            <w:shd w:val="clear" w:color="auto" w:fill="auto"/>
          </w:tcPr>
          <w:p w14:paraId="46123551" w14:textId="77777777" w:rsidR="00BE475D" w:rsidRPr="00960F37" w:rsidRDefault="00BE475D" w:rsidP="00526DF8">
            <w:pPr>
              <w:pStyle w:val="gemTab10ptAbstand"/>
            </w:pPr>
            <w:r w:rsidRPr="00960F37">
              <w:t>[</w:t>
            </w:r>
            <w:r w:rsidR="00093CB1">
              <w:t>&lt;Beispiel&gt;</w:t>
            </w:r>
            <w:r w:rsidRPr="00960F37">
              <w:t>]</w:t>
            </w:r>
          </w:p>
        </w:tc>
        <w:tc>
          <w:tcPr>
            <w:tcW w:w="6632" w:type="dxa"/>
            <w:shd w:val="clear" w:color="auto" w:fill="auto"/>
          </w:tcPr>
          <w:p w14:paraId="43943C3E" w14:textId="77777777" w:rsidR="00BE475D" w:rsidRPr="00960F37" w:rsidRDefault="00093CB1" w:rsidP="00526DF8">
            <w:pPr>
              <w:pStyle w:val="gemTab10ptAbstand"/>
            </w:pPr>
            <w:r>
              <w:t>&lt;Beispiel</w:t>
            </w:r>
            <w:r w:rsidR="00BE475D" w:rsidRPr="00960F37">
              <w:t xml:space="preserve">: </w:t>
            </w:r>
            <w:r>
              <w:t>Beispiel-Titel&gt;</w:t>
            </w:r>
          </w:p>
        </w:tc>
      </w:tr>
      <w:tr w:rsidR="00BE475D" w:rsidRPr="00960F37" w14:paraId="08F1C954" w14:textId="77777777" w:rsidTr="00597C40">
        <w:trPr>
          <w:cantSplit/>
          <w:tblHeader/>
        </w:trPr>
        <w:tc>
          <w:tcPr>
            <w:tcW w:w="1638" w:type="dxa"/>
            <w:shd w:val="clear" w:color="auto" w:fill="auto"/>
          </w:tcPr>
          <w:p w14:paraId="7E807937" w14:textId="77777777" w:rsidR="00BE475D" w:rsidRPr="00960F37" w:rsidRDefault="00BE475D" w:rsidP="00526DF8">
            <w:pPr>
              <w:pStyle w:val="gemTab10ptAbstand"/>
            </w:pPr>
          </w:p>
        </w:tc>
        <w:tc>
          <w:tcPr>
            <w:tcW w:w="6632" w:type="dxa"/>
            <w:shd w:val="clear" w:color="auto" w:fill="auto"/>
          </w:tcPr>
          <w:p w14:paraId="21B71D75" w14:textId="77777777" w:rsidR="00BE475D" w:rsidRPr="00960F37" w:rsidRDefault="00BE475D" w:rsidP="00526DF8">
            <w:pPr>
              <w:pStyle w:val="gemTab10ptAbstand"/>
            </w:pPr>
          </w:p>
        </w:tc>
      </w:tr>
    </w:tbl>
    <w:p w14:paraId="3EC55B5B" w14:textId="77777777" w:rsidR="00BE475D" w:rsidRPr="00262F15" w:rsidRDefault="00BE475D" w:rsidP="005971D2">
      <w:pPr>
        <w:pStyle w:val="gemStandard"/>
      </w:pPr>
    </w:p>
    <w:p w14:paraId="344E829C" w14:textId="77777777" w:rsidR="00BE475D" w:rsidRPr="007857CA" w:rsidRDefault="00BE475D" w:rsidP="005971D2">
      <w:pPr>
        <w:pStyle w:val="gemnonum3"/>
      </w:pPr>
      <w:bookmarkStart w:id="124" w:name="_Toc244580836"/>
      <w:bookmarkStart w:id="125" w:name="_Toc31795365"/>
      <w:r w:rsidRPr="007857CA">
        <w:t>A</w:t>
      </w:r>
      <w:r w:rsidR="00E63D13">
        <w:t>5</w:t>
      </w:r>
      <w:r w:rsidRPr="007857CA">
        <w:t>.2 – Weitere Dokumente</w:t>
      </w:r>
      <w:bookmarkEnd w:id="124"/>
      <w:bookmarkEnd w:id="1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7266"/>
      </w:tblGrid>
      <w:tr w:rsidR="00BE475D" w:rsidRPr="00960F37" w14:paraId="3895BDB7" w14:textId="77777777" w:rsidTr="00D17A44">
        <w:trPr>
          <w:cantSplit/>
          <w:tblHeader/>
        </w:trPr>
        <w:tc>
          <w:tcPr>
            <w:tcW w:w="1738" w:type="dxa"/>
            <w:shd w:val="clear" w:color="auto" w:fill="E0E0E0"/>
          </w:tcPr>
          <w:p w14:paraId="5947E804" w14:textId="77777777" w:rsidR="00BE475D" w:rsidRPr="00D17A44" w:rsidRDefault="00B17C28" w:rsidP="00526DF8">
            <w:pPr>
              <w:pStyle w:val="gemTab10Ptfett"/>
            </w:pPr>
            <w:r w:rsidRPr="00D17A44">
              <w:t>Quelle</w:t>
            </w:r>
          </w:p>
        </w:tc>
        <w:tc>
          <w:tcPr>
            <w:tcW w:w="7039" w:type="dxa"/>
            <w:shd w:val="clear" w:color="auto" w:fill="E0E0E0"/>
          </w:tcPr>
          <w:p w14:paraId="369CCDF3" w14:textId="77777777" w:rsidR="00BE475D" w:rsidRPr="00D17A44" w:rsidRDefault="00BE475D" w:rsidP="00526DF8">
            <w:pPr>
              <w:pStyle w:val="gemTab10Ptfett"/>
            </w:pPr>
            <w:r w:rsidRPr="00D17A44">
              <w:t>Herausgeber (Erscheinungsdatum): Titel</w:t>
            </w:r>
          </w:p>
        </w:tc>
      </w:tr>
      <w:tr w:rsidR="00BE475D" w:rsidRPr="00960F37" w14:paraId="4EF5DECF" w14:textId="77777777" w:rsidTr="00D17A44">
        <w:trPr>
          <w:cantSplit/>
          <w:tblHeader/>
        </w:trPr>
        <w:tc>
          <w:tcPr>
            <w:tcW w:w="1738" w:type="dxa"/>
            <w:shd w:val="clear" w:color="auto" w:fill="auto"/>
          </w:tcPr>
          <w:p w14:paraId="639BF889" w14:textId="77777777" w:rsidR="00BE475D" w:rsidRPr="00960F37" w:rsidRDefault="00BE475D" w:rsidP="00526DF8">
            <w:pPr>
              <w:pStyle w:val="gemTab10ptAbstand"/>
            </w:pPr>
          </w:p>
        </w:tc>
        <w:tc>
          <w:tcPr>
            <w:tcW w:w="7039" w:type="dxa"/>
            <w:shd w:val="clear" w:color="auto" w:fill="auto"/>
          </w:tcPr>
          <w:p w14:paraId="719A7E8D" w14:textId="77777777" w:rsidR="00BE475D" w:rsidRPr="00960F37" w:rsidRDefault="00BE475D" w:rsidP="00526DF8">
            <w:pPr>
              <w:pStyle w:val="gemTab10ptAbstand"/>
            </w:pPr>
          </w:p>
        </w:tc>
      </w:tr>
      <w:tr w:rsidR="00BE475D" w:rsidRPr="00960F37" w14:paraId="5D56E169" w14:textId="77777777" w:rsidTr="00D17A44">
        <w:trPr>
          <w:cantSplit/>
          <w:tblHeader/>
        </w:trPr>
        <w:tc>
          <w:tcPr>
            <w:tcW w:w="1738" w:type="dxa"/>
            <w:shd w:val="clear" w:color="auto" w:fill="auto"/>
          </w:tcPr>
          <w:p w14:paraId="49718124" w14:textId="77777777" w:rsidR="00BE475D" w:rsidRPr="00960F37" w:rsidRDefault="00BE475D" w:rsidP="00526DF8">
            <w:pPr>
              <w:pStyle w:val="gemTab10ptAbstand"/>
            </w:pPr>
          </w:p>
        </w:tc>
        <w:tc>
          <w:tcPr>
            <w:tcW w:w="7039" w:type="dxa"/>
            <w:shd w:val="clear" w:color="auto" w:fill="auto"/>
          </w:tcPr>
          <w:p w14:paraId="22742908" w14:textId="77777777" w:rsidR="00BE475D" w:rsidRPr="00960F37" w:rsidRDefault="00BE475D" w:rsidP="00526DF8">
            <w:pPr>
              <w:pStyle w:val="gemTab10ptAbstand"/>
            </w:pPr>
          </w:p>
        </w:tc>
      </w:tr>
    </w:tbl>
    <w:p w14:paraId="69125A40" w14:textId="77777777" w:rsidR="008F087D" w:rsidRDefault="008F087D" w:rsidP="005971D2">
      <w:pPr>
        <w:pStyle w:val="gemnonum2"/>
      </w:pPr>
      <w:bookmarkStart w:id="126" w:name="_Toc244580837"/>
      <w:bookmarkStart w:id="127" w:name="_Toc31795366"/>
      <w:r w:rsidRPr="007857CA">
        <w:t>A</w:t>
      </w:r>
      <w:r w:rsidR="00E63D13">
        <w:t>6</w:t>
      </w:r>
      <w:r w:rsidRPr="007857CA">
        <w:t xml:space="preserve"> – Klärungsbedarf</w:t>
      </w:r>
      <w:bookmarkEnd w:id="126"/>
      <w:bookmarkEnd w:id="1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2"/>
        <w:gridCol w:w="5909"/>
        <w:gridCol w:w="1379"/>
      </w:tblGrid>
      <w:tr w:rsidR="008F087D" w:rsidRPr="00262F15" w14:paraId="6C75F944" w14:textId="77777777" w:rsidTr="00D17A44">
        <w:trPr>
          <w:cantSplit/>
          <w:tblHeader/>
        </w:trPr>
        <w:tc>
          <w:tcPr>
            <w:tcW w:w="1717" w:type="dxa"/>
            <w:shd w:val="clear" w:color="auto" w:fill="E0E0E0"/>
          </w:tcPr>
          <w:p w14:paraId="7B2DE020" w14:textId="77777777" w:rsidR="008F087D" w:rsidRPr="00D17A44" w:rsidRDefault="00597C40" w:rsidP="00526DF8">
            <w:pPr>
              <w:pStyle w:val="gemTab10Ptfett"/>
            </w:pPr>
            <w:r w:rsidRPr="00D17A44">
              <w:t>Kapitel</w:t>
            </w:r>
          </w:p>
        </w:tc>
        <w:tc>
          <w:tcPr>
            <w:tcW w:w="5724" w:type="dxa"/>
            <w:shd w:val="clear" w:color="auto" w:fill="E0E0E0"/>
          </w:tcPr>
          <w:p w14:paraId="29FC1E32" w14:textId="77777777" w:rsidR="008F087D" w:rsidRPr="00D17A44" w:rsidRDefault="008F087D" w:rsidP="00526DF8">
            <w:pPr>
              <w:pStyle w:val="gemTab10Ptfett"/>
            </w:pPr>
            <w:r w:rsidRPr="00D17A44">
              <w:t>Offener Punkt</w:t>
            </w:r>
          </w:p>
        </w:tc>
        <w:tc>
          <w:tcPr>
            <w:tcW w:w="1336" w:type="dxa"/>
            <w:shd w:val="clear" w:color="auto" w:fill="E0E0E0"/>
          </w:tcPr>
          <w:p w14:paraId="481F1BB0" w14:textId="77777777" w:rsidR="008F087D" w:rsidRPr="00D17A44" w:rsidRDefault="008F087D" w:rsidP="00526DF8">
            <w:pPr>
              <w:pStyle w:val="gemTab10Ptfett"/>
            </w:pPr>
            <w:r w:rsidRPr="00D17A44">
              <w:t>Zuständig</w:t>
            </w:r>
          </w:p>
        </w:tc>
      </w:tr>
      <w:tr w:rsidR="008F087D" w:rsidRPr="00262F15" w14:paraId="60D1CEAB" w14:textId="77777777" w:rsidTr="00D17A44">
        <w:trPr>
          <w:cantSplit/>
          <w:tblHeader/>
        </w:trPr>
        <w:tc>
          <w:tcPr>
            <w:tcW w:w="1717" w:type="dxa"/>
            <w:shd w:val="clear" w:color="auto" w:fill="auto"/>
          </w:tcPr>
          <w:p w14:paraId="04E886BD" w14:textId="77777777" w:rsidR="008F087D" w:rsidRPr="00AE3C4A" w:rsidRDefault="008F087D" w:rsidP="00526DF8">
            <w:pPr>
              <w:pStyle w:val="gemTab10ptAbstand"/>
            </w:pPr>
          </w:p>
        </w:tc>
        <w:tc>
          <w:tcPr>
            <w:tcW w:w="5724" w:type="dxa"/>
            <w:shd w:val="clear" w:color="auto" w:fill="auto"/>
          </w:tcPr>
          <w:p w14:paraId="6785BCD3" w14:textId="77777777" w:rsidR="008F087D" w:rsidRPr="00262F15" w:rsidRDefault="008F087D" w:rsidP="00526DF8">
            <w:pPr>
              <w:pStyle w:val="gemTab10ptAbstand"/>
            </w:pPr>
          </w:p>
        </w:tc>
        <w:tc>
          <w:tcPr>
            <w:tcW w:w="1336" w:type="dxa"/>
            <w:shd w:val="clear" w:color="auto" w:fill="auto"/>
          </w:tcPr>
          <w:p w14:paraId="10A9E563" w14:textId="77777777" w:rsidR="008F087D" w:rsidRPr="00262F15" w:rsidRDefault="008F087D" w:rsidP="00526DF8">
            <w:pPr>
              <w:pStyle w:val="gemTab10ptAbstand"/>
            </w:pPr>
          </w:p>
        </w:tc>
      </w:tr>
      <w:tr w:rsidR="008F087D" w:rsidRPr="00262F15" w14:paraId="29D70174" w14:textId="77777777" w:rsidTr="00D17A44">
        <w:trPr>
          <w:cantSplit/>
          <w:tblHeader/>
        </w:trPr>
        <w:tc>
          <w:tcPr>
            <w:tcW w:w="1717" w:type="dxa"/>
            <w:shd w:val="clear" w:color="auto" w:fill="auto"/>
          </w:tcPr>
          <w:p w14:paraId="6BF26FCD" w14:textId="77777777" w:rsidR="008F087D" w:rsidRPr="00AE3C4A" w:rsidRDefault="008F087D" w:rsidP="00526DF8">
            <w:pPr>
              <w:pStyle w:val="gemTab10ptAbstand"/>
            </w:pPr>
          </w:p>
        </w:tc>
        <w:tc>
          <w:tcPr>
            <w:tcW w:w="5724" w:type="dxa"/>
            <w:shd w:val="clear" w:color="auto" w:fill="auto"/>
          </w:tcPr>
          <w:p w14:paraId="4EB80B13" w14:textId="77777777" w:rsidR="008F087D" w:rsidRPr="00262F15" w:rsidRDefault="008F087D" w:rsidP="00526DF8">
            <w:pPr>
              <w:pStyle w:val="gemTab10ptAbstand"/>
            </w:pPr>
          </w:p>
        </w:tc>
        <w:tc>
          <w:tcPr>
            <w:tcW w:w="1336" w:type="dxa"/>
            <w:shd w:val="clear" w:color="auto" w:fill="auto"/>
          </w:tcPr>
          <w:p w14:paraId="058DBEA2" w14:textId="77777777" w:rsidR="008F087D" w:rsidRPr="00262F15" w:rsidRDefault="008F087D" w:rsidP="00526DF8">
            <w:pPr>
              <w:pStyle w:val="gemTab10ptAbstand"/>
            </w:pPr>
          </w:p>
        </w:tc>
      </w:tr>
    </w:tbl>
    <w:p w14:paraId="385F8640" w14:textId="77777777" w:rsidR="008F087D" w:rsidRPr="007857CA" w:rsidRDefault="008F087D" w:rsidP="005971D2">
      <w:pPr>
        <w:pStyle w:val="gemnonum2"/>
      </w:pPr>
      <w:bookmarkStart w:id="128" w:name="_Toc244580838"/>
      <w:bookmarkStart w:id="129" w:name="_Toc31795367"/>
      <w:r w:rsidRPr="007857CA">
        <w:t>A</w:t>
      </w:r>
      <w:r w:rsidR="00E63D13">
        <w:t>7</w:t>
      </w:r>
      <w:r w:rsidRPr="007857CA">
        <w:t xml:space="preserve"> – Allgemeine Erläuterungen</w:t>
      </w:r>
      <w:bookmarkEnd w:id="128"/>
      <w:bookmarkEnd w:id="129"/>
    </w:p>
    <w:p w14:paraId="43AE0730" w14:textId="77777777" w:rsidR="00F17A36" w:rsidRDefault="00F17A36" w:rsidP="005971D2">
      <w:r>
        <w:br w:type="page"/>
      </w:r>
    </w:p>
    <w:p w14:paraId="06569049" w14:textId="77777777" w:rsidR="0046161B" w:rsidRDefault="0046161B" w:rsidP="005971D2">
      <w:pPr>
        <w:pStyle w:val="gemStandard"/>
      </w:pPr>
      <w:r>
        <w:lastRenderedPageBreak/>
        <w:t>&lt;Beispiele Einbindung Abbildungen und Tabellen&gt;</w:t>
      </w:r>
      <w:r w:rsidR="00A351AD">
        <w:t xml:space="preserve"> </w:t>
      </w:r>
    </w:p>
    <w:p w14:paraId="41E9FDD0" w14:textId="77777777" w:rsidR="00EC7C75" w:rsidRDefault="00EC7C75" w:rsidP="005971D2">
      <w:pPr>
        <w:pStyle w:val="gemStandard"/>
      </w:pPr>
    </w:p>
    <w:p w14:paraId="48BADE5E" w14:textId="77777777" w:rsidR="00EC7C75" w:rsidRPr="00F17A36" w:rsidRDefault="00EC7C75" w:rsidP="00EC7C75">
      <w:pPr>
        <w:pStyle w:val="gemAnmerkung"/>
      </w:pPr>
      <w:r w:rsidRPr="00F17A36">
        <w:t>&lt;Abbildungen erhalten eine Bildunterschrift, Tabellen erhalten eine Tabellenüberschrift.&gt;</w:t>
      </w:r>
    </w:p>
    <w:p w14:paraId="43F192C4" w14:textId="77777777" w:rsidR="00F17A36" w:rsidRDefault="00F17A36" w:rsidP="005971D2">
      <w:pPr>
        <w:pStyle w:val="gemStandard"/>
      </w:pPr>
    </w:p>
    <w:p w14:paraId="25984225" w14:textId="77777777" w:rsidR="0046161B" w:rsidRDefault="0046161B" w:rsidP="00526DF8">
      <w:pPr>
        <w:pStyle w:val="Beschriftung"/>
        <w:jc w:val="center"/>
      </w:pPr>
      <w:r>
        <w:rPr>
          <w:noProof/>
          <w:lang w:eastAsia="de-DE"/>
        </w:rPr>
        <w:drawing>
          <wp:inline distT="0" distB="0" distL="0" distR="0" wp14:anchorId="49540863" wp14:editId="37D2933C">
            <wp:extent cx="1790700" cy="1342974"/>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lip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91244" cy="1343382"/>
                    </a:xfrm>
                    <a:prstGeom prst="rect">
                      <a:avLst/>
                    </a:prstGeom>
                  </pic:spPr>
                </pic:pic>
              </a:graphicData>
            </a:graphic>
          </wp:inline>
        </w:drawing>
      </w:r>
    </w:p>
    <w:p w14:paraId="5D2E5038" w14:textId="0E0D1588" w:rsidR="0046161B" w:rsidRDefault="0046161B" w:rsidP="00526DF8">
      <w:pPr>
        <w:pStyle w:val="Beschriftung"/>
        <w:jc w:val="center"/>
      </w:pPr>
      <w:bookmarkStart w:id="130" w:name="_Toc31795368"/>
      <w:r>
        <w:t xml:space="preserve">Abbildung </w:t>
      </w:r>
      <w:r w:rsidR="00374E83">
        <w:fldChar w:fldCharType="begin"/>
      </w:r>
      <w:r w:rsidR="00374E83">
        <w:instrText xml:space="preserve"> SEQ Abbildung \* ARABIC </w:instrText>
      </w:r>
      <w:r w:rsidR="00374E83">
        <w:fldChar w:fldCharType="separate"/>
      </w:r>
      <w:r w:rsidR="00913634">
        <w:rPr>
          <w:noProof/>
        </w:rPr>
        <w:t>1</w:t>
      </w:r>
      <w:r w:rsidR="00374E83">
        <w:rPr>
          <w:noProof/>
        </w:rPr>
        <w:fldChar w:fldCharType="end"/>
      </w:r>
      <w:r>
        <w:t>: &lt;Beispielabbildung&gt;</w:t>
      </w:r>
      <w:bookmarkEnd w:id="130"/>
    </w:p>
    <w:p w14:paraId="54C858D2" w14:textId="77777777" w:rsidR="0046161B" w:rsidRDefault="0046161B" w:rsidP="005971D2"/>
    <w:p w14:paraId="25046062" w14:textId="3CF80826" w:rsidR="0046161B" w:rsidRDefault="0046161B" w:rsidP="005971D2">
      <w:pPr>
        <w:pStyle w:val="Beschriftung"/>
      </w:pPr>
      <w:bookmarkStart w:id="131" w:name="_Toc31795369"/>
      <w:r>
        <w:t xml:space="preserve">Tabelle </w:t>
      </w:r>
      <w:r w:rsidR="00374E83">
        <w:fldChar w:fldCharType="begin"/>
      </w:r>
      <w:r w:rsidR="00374E83">
        <w:instrText xml:space="preserve"> SEQ Tabelle \* ARABIC </w:instrText>
      </w:r>
      <w:r w:rsidR="00374E83">
        <w:fldChar w:fldCharType="separate"/>
      </w:r>
      <w:r w:rsidR="00913634">
        <w:rPr>
          <w:noProof/>
        </w:rPr>
        <w:t>1</w:t>
      </w:r>
      <w:r w:rsidR="00374E83">
        <w:rPr>
          <w:noProof/>
        </w:rPr>
        <w:fldChar w:fldCharType="end"/>
      </w:r>
      <w:r>
        <w:t>: &lt;Beispieltabelle&gt;</w:t>
      </w:r>
      <w:bookmarkEnd w:id="1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2976"/>
        <w:gridCol w:w="2976"/>
      </w:tblGrid>
      <w:tr w:rsidR="0046161B" w14:paraId="2FE1F74F" w14:textId="77777777" w:rsidTr="00526DF8">
        <w:trPr>
          <w:cantSplit/>
          <w:tblHeader/>
        </w:trPr>
        <w:tc>
          <w:tcPr>
            <w:tcW w:w="2975" w:type="dxa"/>
            <w:shd w:val="clear" w:color="auto" w:fill="E0E0E0"/>
          </w:tcPr>
          <w:p w14:paraId="33F25F40" w14:textId="77777777" w:rsidR="0046161B" w:rsidRPr="00D17A44" w:rsidRDefault="0046161B" w:rsidP="00526DF8">
            <w:pPr>
              <w:pStyle w:val="gemTab10Ptfett"/>
            </w:pPr>
            <w:r w:rsidRPr="00D17A44">
              <w:t>Beispiel</w:t>
            </w:r>
          </w:p>
        </w:tc>
        <w:tc>
          <w:tcPr>
            <w:tcW w:w="2976" w:type="dxa"/>
            <w:shd w:val="clear" w:color="auto" w:fill="E0E0E0"/>
          </w:tcPr>
          <w:p w14:paraId="743CF74F" w14:textId="77777777" w:rsidR="0046161B" w:rsidRPr="00D17A44" w:rsidRDefault="0046161B" w:rsidP="00526DF8">
            <w:pPr>
              <w:pStyle w:val="gemTab10Ptfett"/>
            </w:pPr>
            <w:r w:rsidRPr="00D17A44">
              <w:t>Beispiel</w:t>
            </w:r>
          </w:p>
        </w:tc>
        <w:tc>
          <w:tcPr>
            <w:tcW w:w="2976" w:type="dxa"/>
            <w:shd w:val="clear" w:color="auto" w:fill="E0E0E0"/>
          </w:tcPr>
          <w:p w14:paraId="61E88277" w14:textId="77777777" w:rsidR="0046161B" w:rsidRPr="00D17A44" w:rsidRDefault="0046161B" w:rsidP="00526DF8">
            <w:pPr>
              <w:pStyle w:val="gemTab10Ptfett"/>
            </w:pPr>
            <w:r w:rsidRPr="00D17A44">
              <w:t>Beispiel</w:t>
            </w:r>
          </w:p>
        </w:tc>
      </w:tr>
      <w:tr w:rsidR="0046161B" w14:paraId="6329AC80" w14:textId="77777777" w:rsidTr="00526DF8">
        <w:trPr>
          <w:cantSplit/>
          <w:tblHeader/>
        </w:trPr>
        <w:tc>
          <w:tcPr>
            <w:tcW w:w="2975" w:type="dxa"/>
          </w:tcPr>
          <w:p w14:paraId="0AD950A4" w14:textId="77777777" w:rsidR="0046161B" w:rsidRDefault="0046161B" w:rsidP="00526DF8">
            <w:pPr>
              <w:pStyle w:val="gemTab10ptAbstand"/>
            </w:pPr>
          </w:p>
        </w:tc>
        <w:tc>
          <w:tcPr>
            <w:tcW w:w="2976" w:type="dxa"/>
          </w:tcPr>
          <w:p w14:paraId="4DF76D3B" w14:textId="77777777" w:rsidR="0046161B" w:rsidRDefault="0046161B" w:rsidP="00526DF8">
            <w:pPr>
              <w:pStyle w:val="gemTab10ptAbstand"/>
            </w:pPr>
          </w:p>
        </w:tc>
        <w:tc>
          <w:tcPr>
            <w:tcW w:w="2976" w:type="dxa"/>
          </w:tcPr>
          <w:p w14:paraId="28265F7B" w14:textId="77777777" w:rsidR="0046161B" w:rsidRDefault="0046161B" w:rsidP="00526DF8">
            <w:pPr>
              <w:pStyle w:val="gemTab10ptAbstand"/>
            </w:pPr>
          </w:p>
        </w:tc>
      </w:tr>
      <w:tr w:rsidR="0046161B" w14:paraId="71FA1654" w14:textId="77777777" w:rsidTr="00526DF8">
        <w:trPr>
          <w:cantSplit/>
          <w:tblHeader/>
        </w:trPr>
        <w:tc>
          <w:tcPr>
            <w:tcW w:w="2975" w:type="dxa"/>
          </w:tcPr>
          <w:p w14:paraId="50CB9AE4" w14:textId="77777777" w:rsidR="0046161B" w:rsidRDefault="0046161B" w:rsidP="00526DF8">
            <w:pPr>
              <w:pStyle w:val="gemTab10ptAbstand"/>
            </w:pPr>
          </w:p>
        </w:tc>
        <w:tc>
          <w:tcPr>
            <w:tcW w:w="2976" w:type="dxa"/>
          </w:tcPr>
          <w:p w14:paraId="2E02085A" w14:textId="77777777" w:rsidR="0046161B" w:rsidRDefault="0046161B" w:rsidP="00526DF8">
            <w:pPr>
              <w:pStyle w:val="gemTab10ptAbstand"/>
            </w:pPr>
          </w:p>
        </w:tc>
        <w:tc>
          <w:tcPr>
            <w:tcW w:w="2976" w:type="dxa"/>
          </w:tcPr>
          <w:p w14:paraId="1F073146" w14:textId="77777777" w:rsidR="0046161B" w:rsidRDefault="0046161B" w:rsidP="00526DF8">
            <w:pPr>
              <w:pStyle w:val="gemTab10ptAbstand"/>
            </w:pPr>
          </w:p>
        </w:tc>
      </w:tr>
    </w:tbl>
    <w:p w14:paraId="223794CC" w14:textId="344F9830" w:rsidR="008F087D" w:rsidRDefault="008F087D" w:rsidP="005971D2">
      <w:pPr>
        <w:pStyle w:val="gemStandard"/>
      </w:pPr>
    </w:p>
    <w:p w14:paraId="473798B6" w14:textId="77777777" w:rsidR="00D17A44" w:rsidRDefault="00D17A44" w:rsidP="005971D2">
      <w:pPr>
        <w:pStyle w:val="gemStandard"/>
      </w:pPr>
    </w:p>
    <w:p w14:paraId="3155B915" w14:textId="5FB4FB0A" w:rsidR="00D17A44" w:rsidRDefault="00D17A44" w:rsidP="005971D2">
      <w:pPr>
        <w:pStyle w:val="gemStandard"/>
      </w:pPr>
      <w:r>
        <w:t xml:space="preserve">&lt; Beispiel Aufzählung (Formatvorlage: </w:t>
      </w:r>
      <w:proofErr w:type="spellStart"/>
      <w:r>
        <w:t>gem_Aufzählung</w:t>
      </w:r>
      <w:proofErr w:type="spellEnd"/>
      <w:r>
        <w:t>):</w:t>
      </w:r>
    </w:p>
    <w:p w14:paraId="06AE69D3" w14:textId="77777777" w:rsidR="00D17A44" w:rsidRDefault="00D17A44" w:rsidP="005971D2">
      <w:pPr>
        <w:pStyle w:val="gemStandard"/>
      </w:pPr>
    </w:p>
    <w:p w14:paraId="0A02CAB9" w14:textId="77777777" w:rsidR="00D17A44" w:rsidRDefault="00D17A44" w:rsidP="00D17A44">
      <w:pPr>
        <w:pStyle w:val="gemAufzhlung"/>
        <w:spacing w:before="120"/>
        <w:ind w:left="738"/>
      </w:pPr>
      <w:r>
        <w:t>Beispiel</w:t>
      </w:r>
    </w:p>
    <w:p w14:paraId="5A8E33D5" w14:textId="77777777" w:rsidR="00D17A44" w:rsidRDefault="00D17A44" w:rsidP="00D17A44">
      <w:pPr>
        <w:pStyle w:val="gemAufzhlung"/>
        <w:spacing w:before="120"/>
        <w:ind w:left="738"/>
      </w:pPr>
      <w:r>
        <w:t>Beispiel</w:t>
      </w:r>
    </w:p>
    <w:p w14:paraId="6F2DD065" w14:textId="77777777" w:rsidR="00D17A44" w:rsidRDefault="00D17A44" w:rsidP="00D17A44">
      <w:pPr>
        <w:pStyle w:val="gemAufzhlung"/>
        <w:spacing w:before="120"/>
        <w:ind w:left="738"/>
      </w:pPr>
      <w:r>
        <w:t>Beispiel</w:t>
      </w:r>
    </w:p>
    <w:p w14:paraId="6C8E332A" w14:textId="40CBBFC1" w:rsidR="00D17A44" w:rsidRDefault="00D17A44" w:rsidP="00D17A44">
      <w:pPr>
        <w:pStyle w:val="gemAufzhlung"/>
        <w:spacing w:before="120"/>
        <w:ind w:left="738"/>
      </w:pPr>
      <w:r>
        <w:t>Beispiel &gt;</w:t>
      </w:r>
    </w:p>
    <w:p w14:paraId="4C3E6D6F" w14:textId="77777777" w:rsidR="00D17A44" w:rsidRDefault="00D17A44" w:rsidP="005971D2">
      <w:pPr>
        <w:pStyle w:val="gemStandard"/>
      </w:pPr>
    </w:p>
    <w:sectPr w:rsidR="00D17A44" w:rsidSect="00913634">
      <w:headerReference w:type="even" r:id="rId14"/>
      <w:pgSz w:w="11906" w:h="16838" w:code="9"/>
      <w:pgMar w:top="1701" w:right="1418" w:bottom="1474" w:left="1418" w:header="850"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A2EFD" w14:textId="77777777" w:rsidR="00374E83" w:rsidRDefault="00374E83" w:rsidP="005971D2">
      <w:pPr>
        <w:pStyle w:val="Kurzberschrift"/>
      </w:pPr>
      <w:r>
        <w:separator/>
      </w:r>
    </w:p>
  </w:endnote>
  <w:endnote w:type="continuationSeparator" w:id="0">
    <w:p w14:paraId="3E2DF305" w14:textId="77777777" w:rsidR="00374E83" w:rsidRDefault="00374E83" w:rsidP="005971D2">
      <w:pPr>
        <w:pStyle w:val="Kurzberschri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CellMar>
        <w:left w:w="0" w:type="dxa"/>
        <w:right w:w="0" w:type="dxa"/>
      </w:tblCellMar>
      <w:tblLook w:val="01E0" w:firstRow="1" w:lastRow="1" w:firstColumn="1" w:lastColumn="1" w:noHBand="0" w:noVBand="0"/>
    </w:tblPr>
    <w:tblGrid>
      <w:gridCol w:w="3973"/>
      <w:gridCol w:w="2759"/>
      <w:gridCol w:w="2338"/>
    </w:tblGrid>
    <w:tr w:rsidR="00F27C0A" w:rsidRPr="00E31EEC" w14:paraId="1BD2D582" w14:textId="77777777" w:rsidTr="009A01E5">
      <w:tc>
        <w:tcPr>
          <w:tcW w:w="6644" w:type="dxa"/>
          <w:gridSpan w:val="2"/>
          <w:tcBorders>
            <w:top w:val="single" w:sz="4" w:space="0" w:color="auto"/>
            <w:bottom w:val="nil"/>
          </w:tcBorders>
          <w:shd w:val="clear" w:color="auto" w:fill="auto"/>
        </w:tcPr>
        <w:p w14:paraId="110BAD79" w14:textId="21B5C6D1" w:rsidR="00F27C0A" w:rsidRPr="00E31EEC" w:rsidRDefault="00374E83" w:rsidP="00E31EEC">
          <w:pPr>
            <w:pStyle w:val="Fuzeile"/>
          </w:pPr>
          <w:r>
            <w:fldChar w:fldCharType="begin"/>
          </w:r>
          <w:r>
            <w:instrText xml:space="preserve"> FILENAME   \* MERGEFORMAT </w:instrText>
          </w:r>
          <w:r>
            <w:fldChar w:fldCharType="separate"/>
          </w:r>
          <w:r w:rsidR="00913634">
            <w:rPr>
              <w:noProof/>
            </w:rPr>
            <w:t>Testkonzept_externe_AN.docx</w:t>
          </w:r>
          <w:r>
            <w:rPr>
              <w:noProof/>
            </w:rPr>
            <w:fldChar w:fldCharType="end"/>
          </w:r>
        </w:p>
      </w:tc>
      <w:tc>
        <w:tcPr>
          <w:tcW w:w="2308" w:type="dxa"/>
          <w:tcBorders>
            <w:top w:val="single" w:sz="4" w:space="0" w:color="auto"/>
            <w:bottom w:val="nil"/>
          </w:tcBorders>
          <w:shd w:val="clear" w:color="auto" w:fill="auto"/>
        </w:tcPr>
        <w:p w14:paraId="080AA7C5" w14:textId="52A65CFF" w:rsidR="00F27C0A" w:rsidRPr="00E31EEC" w:rsidRDefault="00F27C0A" w:rsidP="00E31EEC">
          <w:pPr>
            <w:pStyle w:val="Fuzeile"/>
            <w:jc w:val="right"/>
          </w:pPr>
          <w:r w:rsidRPr="00E31EEC">
            <w:t xml:space="preserve">Seite </w:t>
          </w:r>
          <w:r w:rsidRPr="00E31EEC">
            <w:rPr>
              <w:rStyle w:val="Seitenzahl"/>
              <w:sz w:val="14"/>
            </w:rPr>
            <w:fldChar w:fldCharType="begin"/>
          </w:r>
          <w:r w:rsidRPr="00E31EEC">
            <w:rPr>
              <w:rStyle w:val="Seitenzahl"/>
              <w:sz w:val="14"/>
            </w:rPr>
            <w:instrText xml:space="preserve"> PAGE </w:instrText>
          </w:r>
          <w:r w:rsidRPr="00E31EEC">
            <w:rPr>
              <w:rStyle w:val="Seitenzahl"/>
              <w:sz w:val="14"/>
            </w:rPr>
            <w:fldChar w:fldCharType="separate"/>
          </w:r>
          <w:r w:rsidR="00B110BD">
            <w:rPr>
              <w:rStyle w:val="Seitenzahl"/>
              <w:noProof/>
              <w:sz w:val="14"/>
            </w:rPr>
            <w:t>21</w:t>
          </w:r>
          <w:r w:rsidRPr="00E31EEC">
            <w:rPr>
              <w:rStyle w:val="Seitenzahl"/>
              <w:sz w:val="14"/>
            </w:rPr>
            <w:fldChar w:fldCharType="end"/>
          </w:r>
          <w:r w:rsidRPr="00E31EEC">
            <w:rPr>
              <w:rStyle w:val="Seitenzahl"/>
              <w:sz w:val="14"/>
            </w:rPr>
            <w:t xml:space="preserve"> von </w:t>
          </w:r>
          <w:r w:rsidRPr="00E31EEC">
            <w:rPr>
              <w:rStyle w:val="Seitenzahl"/>
              <w:sz w:val="14"/>
            </w:rPr>
            <w:fldChar w:fldCharType="begin"/>
          </w:r>
          <w:r w:rsidRPr="00E31EEC">
            <w:rPr>
              <w:rStyle w:val="Seitenzahl"/>
              <w:sz w:val="14"/>
            </w:rPr>
            <w:instrText xml:space="preserve"> NUMPAGES </w:instrText>
          </w:r>
          <w:r w:rsidRPr="00E31EEC">
            <w:rPr>
              <w:rStyle w:val="Seitenzahl"/>
              <w:sz w:val="14"/>
            </w:rPr>
            <w:fldChar w:fldCharType="separate"/>
          </w:r>
          <w:r w:rsidR="00B110BD">
            <w:rPr>
              <w:rStyle w:val="Seitenzahl"/>
              <w:noProof/>
              <w:sz w:val="14"/>
            </w:rPr>
            <w:t>21</w:t>
          </w:r>
          <w:r w:rsidRPr="00E31EEC">
            <w:rPr>
              <w:rStyle w:val="Seitenzahl"/>
              <w:sz w:val="14"/>
            </w:rPr>
            <w:fldChar w:fldCharType="end"/>
          </w:r>
        </w:p>
      </w:tc>
    </w:tr>
    <w:tr w:rsidR="00F27C0A" w:rsidRPr="00E31EEC" w14:paraId="3A3DCA19" w14:textId="77777777" w:rsidTr="009A01E5">
      <w:tc>
        <w:tcPr>
          <w:tcW w:w="3921" w:type="dxa"/>
          <w:tcBorders>
            <w:top w:val="nil"/>
          </w:tcBorders>
          <w:shd w:val="clear" w:color="auto" w:fill="auto"/>
        </w:tcPr>
        <w:p w14:paraId="0255A4C3" w14:textId="50616EF5" w:rsidR="00F27C0A" w:rsidRPr="00E31EEC" w:rsidRDefault="00F27C0A" w:rsidP="00E31EEC">
          <w:pPr>
            <w:pStyle w:val="Fuzeile"/>
          </w:pPr>
          <w:r w:rsidRPr="00E31EEC">
            <w:t xml:space="preserve">Version: </w:t>
          </w:r>
          <w:r w:rsidRPr="00E31EEC">
            <w:fldChar w:fldCharType="begin"/>
          </w:r>
          <w:r w:rsidRPr="00E31EEC">
            <w:instrText xml:space="preserve"> REF Version \h  \* MERGEFORMAT </w:instrText>
          </w:r>
          <w:r w:rsidRPr="00E31EEC">
            <w:fldChar w:fldCharType="separate"/>
          </w:r>
          <w:r w:rsidR="00913634">
            <w:t>&lt;</w:t>
          </w:r>
          <w:proofErr w:type="spellStart"/>
          <w:r w:rsidR="00913634" w:rsidRPr="002543C3">
            <w:t>n.m.</w:t>
          </w:r>
          <w:r w:rsidR="00913634">
            <w:t>p</w:t>
          </w:r>
          <w:proofErr w:type="spellEnd"/>
          <w:r w:rsidR="00913634">
            <w:t>&gt;</w:t>
          </w:r>
          <w:r w:rsidRPr="00E31EEC">
            <w:fldChar w:fldCharType="end"/>
          </w:r>
        </w:p>
      </w:tc>
      <w:tc>
        <w:tcPr>
          <w:tcW w:w="2723" w:type="dxa"/>
          <w:tcBorders>
            <w:top w:val="nil"/>
          </w:tcBorders>
          <w:shd w:val="clear" w:color="auto" w:fill="auto"/>
        </w:tcPr>
        <w:p w14:paraId="2A9E79B9" w14:textId="16C1DB8A" w:rsidR="00F27C0A" w:rsidRPr="00E31EEC" w:rsidRDefault="00F27C0A" w:rsidP="00E31EEC">
          <w:pPr>
            <w:pStyle w:val="Fuzeile"/>
          </w:pPr>
          <w:r w:rsidRPr="00E31EEC">
            <w:rPr>
              <w:rStyle w:val="Seitenzahl"/>
              <w:sz w:val="14"/>
            </w:rPr>
            <w:t xml:space="preserve">© &lt;AN&gt; – </w:t>
          </w:r>
          <w:r w:rsidRPr="00E31EEC">
            <w:rPr>
              <w:rStyle w:val="Seitenzahl"/>
              <w:sz w:val="14"/>
            </w:rPr>
            <w:fldChar w:fldCharType="begin"/>
          </w:r>
          <w:r w:rsidRPr="00E31EEC">
            <w:rPr>
              <w:rStyle w:val="Seitenzahl"/>
              <w:sz w:val="14"/>
            </w:rPr>
            <w:instrText xml:space="preserve"> REF Klasse \h  \* MERGEFORMAT </w:instrText>
          </w:r>
          <w:r w:rsidRPr="00E31EEC">
            <w:rPr>
              <w:rStyle w:val="Seitenzahl"/>
              <w:sz w:val="14"/>
            </w:rPr>
          </w:r>
          <w:r w:rsidRPr="00E31EEC">
            <w:rPr>
              <w:rStyle w:val="Seitenzahl"/>
              <w:sz w:val="14"/>
            </w:rPr>
            <w:fldChar w:fldCharType="separate"/>
          </w:r>
          <w:r w:rsidR="00913634">
            <w:t>vertraulich</w:t>
          </w:r>
          <w:r w:rsidRPr="00E31EEC">
            <w:rPr>
              <w:rStyle w:val="Seitenzahl"/>
              <w:sz w:val="14"/>
            </w:rPr>
            <w:fldChar w:fldCharType="end"/>
          </w:r>
        </w:p>
      </w:tc>
      <w:tc>
        <w:tcPr>
          <w:tcW w:w="2308" w:type="dxa"/>
          <w:tcBorders>
            <w:top w:val="nil"/>
          </w:tcBorders>
          <w:shd w:val="clear" w:color="auto" w:fill="auto"/>
        </w:tcPr>
        <w:p w14:paraId="1CB0807C" w14:textId="0E08151F" w:rsidR="00F27C0A" w:rsidRPr="00E31EEC" w:rsidRDefault="00F27C0A" w:rsidP="00E31EEC">
          <w:pPr>
            <w:pStyle w:val="Fuzeile"/>
            <w:jc w:val="right"/>
          </w:pPr>
          <w:r w:rsidRPr="00E31EEC">
            <w:t xml:space="preserve">Stand: </w:t>
          </w:r>
          <w:r w:rsidRPr="00E31EEC">
            <w:fldChar w:fldCharType="begin"/>
          </w:r>
          <w:r w:rsidRPr="00E31EEC">
            <w:instrText xml:space="preserve"> REF Stand \h  \* MERGEFORMAT </w:instrText>
          </w:r>
          <w:r w:rsidRPr="00E31EEC">
            <w:fldChar w:fldCharType="separate"/>
          </w:r>
          <w:r w:rsidR="00913634">
            <w:t>&lt;TT</w:t>
          </w:r>
          <w:r w:rsidR="00913634" w:rsidRPr="002543C3">
            <w:t>.</w:t>
          </w:r>
          <w:r w:rsidR="00913634">
            <w:t>MM.JJJJ&gt;</w:t>
          </w:r>
          <w:r w:rsidRPr="00E31EEC">
            <w:fldChar w:fldCharType="end"/>
          </w:r>
          <w:r w:rsidRPr="00E31EEC">
            <w:t xml:space="preserve"> </w:t>
          </w:r>
        </w:p>
      </w:tc>
    </w:tr>
  </w:tbl>
  <w:p w14:paraId="6F7EEBA2" w14:textId="77777777" w:rsidR="00F27C0A" w:rsidRPr="00FB5B44" w:rsidRDefault="00F27C0A" w:rsidP="005971D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08" w:type="dxa"/>
      <w:tblBorders>
        <w:top w:val="single" w:sz="4" w:space="0" w:color="auto"/>
      </w:tblBorders>
      <w:tblLook w:val="01E0" w:firstRow="1" w:lastRow="1" w:firstColumn="1" w:lastColumn="1" w:noHBand="0" w:noVBand="0"/>
    </w:tblPr>
    <w:tblGrid>
      <w:gridCol w:w="5688"/>
      <w:gridCol w:w="1800"/>
      <w:gridCol w:w="1620"/>
    </w:tblGrid>
    <w:tr w:rsidR="00F27C0A" w14:paraId="6F8C0DCB" w14:textId="77777777" w:rsidTr="002543C3">
      <w:tc>
        <w:tcPr>
          <w:tcW w:w="5688" w:type="dxa"/>
          <w:shd w:val="clear" w:color="auto" w:fill="auto"/>
        </w:tcPr>
        <w:p w14:paraId="5BCAF7B5" w14:textId="2A11FCD3" w:rsidR="00F27C0A" w:rsidRDefault="00374E83" w:rsidP="005971D2">
          <w:pPr>
            <w:pStyle w:val="Fuzeile"/>
          </w:pPr>
          <w:r>
            <w:fldChar w:fldCharType="begin"/>
          </w:r>
          <w:r>
            <w:instrText xml:space="preserve"> FILENAME   \* MERGEFORMAT </w:instrText>
          </w:r>
          <w:r>
            <w:fldChar w:fldCharType="separate"/>
          </w:r>
          <w:r w:rsidR="00913634">
            <w:rPr>
              <w:noProof/>
            </w:rPr>
            <w:t>Testkonzept_externe_AN.docx</w:t>
          </w:r>
          <w:r>
            <w:rPr>
              <w:noProof/>
            </w:rPr>
            <w:fldChar w:fldCharType="end"/>
          </w:r>
        </w:p>
      </w:tc>
      <w:tc>
        <w:tcPr>
          <w:tcW w:w="1800" w:type="dxa"/>
          <w:shd w:val="clear" w:color="auto" w:fill="auto"/>
        </w:tcPr>
        <w:p w14:paraId="148DD1AB" w14:textId="77777777" w:rsidR="00F27C0A" w:rsidRDefault="00F27C0A" w:rsidP="005971D2">
          <w:pPr>
            <w:pStyle w:val="Fuzeile"/>
          </w:pPr>
          <w:r w:rsidRPr="002543C3">
            <w:t>©</w:t>
          </w:r>
          <w:r>
            <w:t>gematik mbH</w:t>
          </w:r>
        </w:p>
      </w:tc>
      <w:tc>
        <w:tcPr>
          <w:tcW w:w="1620" w:type="dxa"/>
          <w:shd w:val="clear" w:color="auto" w:fill="auto"/>
        </w:tcPr>
        <w:p w14:paraId="1FB14AB7" w14:textId="669E4ED1" w:rsidR="00F27C0A" w:rsidRDefault="00F27C0A" w:rsidP="005971D2">
          <w:pPr>
            <w:pStyle w:val="Fuzeile"/>
          </w:pPr>
          <w:r w:rsidRPr="00365B07">
            <w:t xml:space="preserve">Seite </w:t>
          </w:r>
          <w:r w:rsidRPr="00365B07">
            <w:fldChar w:fldCharType="begin"/>
          </w:r>
          <w:r w:rsidRPr="00365B07">
            <w:instrText xml:space="preserve"> PAGE </w:instrText>
          </w:r>
          <w:r w:rsidRPr="00365B07">
            <w:fldChar w:fldCharType="separate"/>
          </w:r>
          <w:r>
            <w:rPr>
              <w:noProof/>
            </w:rPr>
            <w:t>1</w:t>
          </w:r>
          <w:r w:rsidRPr="00365B07">
            <w:fldChar w:fldCharType="end"/>
          </w:r>
          <w:r w:rsidRPr="00365B07">
            <w:t xml:space="preserve"> von </w:t>
          </w:r>
          <w:r w:rsidR="00374E83">
            <w:fldChar w:fldCharType="begin"/>
          </w:r>
          <w:r w:rsidR="00374E83">
            <w:instrText xml:space="preserve"> NUMPAGES </w:instrText>
          </w:r>
          <w:r w:rsidR="00374E83">
            <w:fldChar w:fldCharType="separate"/>
          </w:r>
          <w:r w:rsidR="00913634">
            <w:rPr>
              <w:noProof/>
            </w:rPr>
            <w:t>21</w:t>
          </w:r>
          <w:r w:rsidR="00374E83">
            <w:rPr>
              <w:noProof/>
            </w:rPr>
            <w:fldChar w:fldCharType="end"/>
          </w:r>
        </w:p>
      </w:tc>
    </w:tr>
  </w:tbl>
  <w:p w14:paraId="6AFA113D" w14:textId="77777777" w:rsidR="00F27C0A" w:rsidRDefault="00F27C0A" w:rsidP="005971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9366A" w14:textId="77777777" w:rsidR="00374E83" w:rsidRDefault="00374E83" w:rsidP="005971D2">
      <w:pPr>
        <w:pStyle w:val="Kurzberschrift"/>
      </w:pPr>
      <w:r>
        <w:separator/>
      </w:r>
    </w:p>
  </w:footnote>
  <w:footnote w:type="continuationSeparator" w:id="0">
    <w:p w14:paraId="066FD3BE" w14:textId="77777777" w:rsidR="00374E83" w:rsidRDefault="00374E83" w:rsidP="005971D2">
      <w:pPr>
        <w:pStyle w:val="Kurzberschri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0" w:type="dxa"/>
        <w:right w:w="0" w:type="dxa"/>
      </w:tblCellMar>
      <w:tblLook w:val="01E0" w:firstRow="1" w:lastRow="1" w:firstColumn="1" w:lastColumn="1" w:noHBand="0" w:noVBand="0"/>
    </w:tblPr>
    <w:tblGrid>
      <w:gridCol w:w="5998"/>
      <w:gridCol w:w="3072"/>
    </w:tblGrid>
    <w:tr w:rsidR="00F27C0A" w:rsidRPr="009A01E5" w14:paraId="2C04089F" w14:textId="77777777" w:rsidTr="00E31EEC">
      <w:tc>
        <w:tcPr>
          <w:tcW w:w="5812" w:type="dxa"/>
          <w:shd w:val="clear" w:color="auto" w:fill="auto"/>
        </w:tcPr>
        <w:p w14:paraId="18883A90" w14:textId="65E2F1E7" w:rsidR="00F27C0A" w:rsidRPr="009A01E5" w:rsidRDefault="00F27C0A" w:rsidP="00E31EEC">
          <w:pPr>
            <w:pStyle w:val="gemTitelKopf"/>
          </w:pPr>
          <w:r w:rsidRPr="009A01E5">
            <w:t>&lt;Logo AN&gt;</w:t>
          </w:r>
        </w:p>
      </w:tc>
      <w:tc>
        <w:tcPr>
          <w:tcW w:w="2977" w:type="dxa"/>
          <w:shd w:val="clear" w:color="auto" w:fill="auto"/>
        </w:tcPr>
        <w:p w14:paraId="3D3B6E52" w14:textId="27CCF57E" w:rsidR="00F27C0A" w:rsidRPr="009A01E5" w:rsidRDefault="00F27C0A" w:rsidP="00E31EEC">
          <w:pPr>
            <w:spacing w:before="0" w:after="0"/>
            <w:jc w:val="right"/>
            <w:rPr>
              <w:rFonts w:ascii="Tahoma" w:hAnsi="Tahoma" w:cs="Tahoma"/>
              <w:b/>
              <w:sz w:val="24"/>
              <w:szCs w:val="24"/>
            </w:rPr>
          </w:pPr>
          <w:r>
            <w:rPr>
              <w:noProof/>
            </w:rPr>
            <w:drawing>
              <wp:inline distT="0" distB="0" distL="0" distR="0" wp14:anchorId="7CF2AF59" wp14:editId="053DDB9A">
                <wp:extent cx="1872000" cy="3456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matik_Logo_Flag.jpg"/>
                        <pic:cNvPicPr/>
                      </pic:nvPicPr>
                      <pic:blipFill>
                        <a:blip r:embed="rId1">
                          <a:extLst>
                            <a:ext uri="{28A0092B-C50C-407E-A947-70E740481C1C}">
                              <a14:useLocalDpi xmlns:a14="http://schemas.microsoft.com/office/drawing/2010/main" val="0"/>
                            </a:ext>
                          </a:extLst>
                        </a:blip>
                        <a:stretch>
                          <a:fillRect/>
                        </a:stretch>
                      </pic:blipFill>
                      <pic:spPr>
                        <a:xfrm>
                          <a:off x="0" y="0"/>
                          <a:ext cx="1872000" cy="345600"/>
                        </a:xfrm>
                        <a:prstGeom prst="rect">
                          <a:avLst/>
                        </a:prstGeom>
                      </pic:spPr>
                    </pic:pic>
                  </a:graphicData>
                </a:graphic>
              </wp:inline>
            </w:drawing>
          </w:r>
        </w:p>
      </w:tc>
    </w:tr>
  </w:tbl>
  <w:p w14:paraId="10350054" w14:textId="77777777" w:rsidR="00F27C0A" w:rsidRDefault="00F27C0A" w:rsidP="005971D2">
    <w:pPr>
      <w:pStyle w:val="gemStandar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862"/>
      <w:gridCol w:w="952"/>
      <w:gridCol w:w="2973"/>
    </w:tblGrid>
    <w:tr w:rsidR="00F27C0A" w14:paraId="11F94B06" w14:textId="77777777" w:rsidTr="002543C3">
      <w:tc>
        <w:tcPr>
          <w:tcW w:w="5148" w:type="dxa"/>
          <w:shd w:val="clear" w:color="auto" w:fill="auto"/>
        </w:tcPr>
        <w:p w14:paraId="11BF6AA1" w14:textId="77777777" w:rsidR="00F27C0A" w:rsidRDefault="00F27C0A" w:rsidP="005971D2">
          <w:pPr>
            <w:pStyle w:val="Kurzberschrift"/>
          </w:pPr>
        </w:p>
      </w:tc>
      <w:tc>
        <w:tcPr>
          <w:tcW w:w="997" w:type="dxa"/>
          <w:shd w:val="clear" w:color="auto" w:fill="auto"/>
        </w:tcPr>
        <w:p w14:paraId="776A58A9" w14:textId="77777777" w:rsidR="00F27C0A" w:rsidRDefault="00F27C0A" w:rsidP="00E31EEC">
          <w:pPr>
            <w:pStyle w:val="Kopfzeile"/>
          </w:pPr>
        </w:p>
      </w:tc>
      <w:tc>
        <w:tcPr>
          <w:tcW w:w="3142" w:type="dxa"/>
          <w:shd w:val="clear" w:color="auto" w:fill="auto"/>
        </w:tcPr>
        <w:p w14:paraId="45D831BF" w14:textId="77777777" w:rsidR="00F27C0A" w:rsidRDefault="00F27C0A" w:rsidP="00E31EEC">
          <w:pPr>
            <w:pStyle w:val="Kopfzeile"/>
          </w:pPr>
        </w:p>
      </w:tc>
    </w:tr>
  </w:tbl>
  <w:p w14:paraId="23BFE878" w14:textId="77777777" w:rsidR="00F27C0A" w:rsidRDefault="00F27C0A" w:rsidP="00E31EE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0" w:type="dxa"/>
        <w:right w:w="0" w:type="dxa"/>
      </w:tblCellMar>
      <w:tblLook w:val="01E0" w:firstRow="1" w:lastRow="1" w:firstColumn="1" w:lastColumn="1" w:noHBand="0" w:noVBand="0"/>
    </w:tblPr>
    <w:tblGrid>
      <w:gridCol w:w="2760"/>
      <w:gridCol w:w="4258"/>
      <w:gridCol w:w="2052"/>
    </w:tblGrid>
    <w:tr w:rsidR="00F27C0A" w14:paraId="46D482B9" w14:textId="77777777" w:rsidTr="00E31EEC">
      <w:tc>
        <w:tcPr>
          <w:tcW w:w="2694" w:type="dxa"/>
          <w:shd w:val="clear" w:color="auto" w:fill="auto"/>
        </w:tcPr>
        <w:p w14:paraId="07792D80" w14:textId="77777777" w:rsidR="00F27C0A" w:rsidRPr="00F33A62" w:rsidRDefault="00F27C0A" w:rsidP="005971D2">
          <w:pPr>
            <w:pStyle w:val="gemTitelKopf"/>
          </w:pPr>
          <w:r>
            <w:t>&lt;Logo AN&gt;</w:t>
          </w:r>
        </w:p>
      </w:tc>
      <w:tc>
        <w:tcPr>
          <w:tcW w:w="4156" w:type="dxa"/>
        </w:tcPr>
        <w:p w14:paraId="1764BFFD" w14:textId="77777777" w:rsidR="00913634" w:rsidRPr="007857CA" w:rsidRDefault="00F27C0A" w:rsidP="00913634">
          <w:pPr>
            <w:pStyle w:val="gemTitelKopf"/>
          </w:pPr>
          <w:r w:rsidRPr="00F33A62">
            <w:fldChar w:fldCharType="begin"/>
          </w:r>
          <w:r w:rsidRPr="00F33A62">
            <w:instrText xml:space="preserve"> REF  DokTitel \h  \* MERGEFORMAT </w:instrText>
          </w:r>
          <w:r w:rsidRPr="00F33A62">
            <w:fldChar w:fldCharType="separate"/>
          </w:r>
          <w:r w:rsidR="00913634">
            <w:t>Testkonzept</w:t>
          </w:r>
        </w:p>
        <w:p w14:paraId="1A5365EF" w14:textId="4236ED20" w:rsidR="00F27C0A" w:rsidRDefault="00913634" w:rsidP="005971D2">
          <w:pPr>
            <w:pStyle w:val="gemTitelKopf"/>
            <w:rPr>
              <w:noProof/>
            </w:rPr>
          </w:pPr>
          <w:r w:rsidRPr="007857CA">
            <w:t>&lt;</w:t>
          </w:r>
          <w:r>
            <w:t>Produkttyp</w:t>
          </w:r>
          <w:r w:rsidRPr="007857CA">
            <w:t>&gt;</w:t>
          </w:r>
          <w:r w:rsidR="00F27C0A" w:rsidRPr="00F33A62">
            <w:fldChar w:fldCharType="end"/>
          </w:r>
        </w:p>
      </w:tc>
      <w:tc>
        <w:tcPr>
          <w:tcW w:w="2003" w:type="dxa"/>
          <w:shd w:val="clear" w:color="auto" w:fill="auto"/>
        </w:tcPr>
        <w:p w14:paraId="0C7A31C8" w14:textId="6D68A5B2" w:rsidR="00F27C0A" w:rsidRDefault="00F27C0A" w:rsidP="00E31EEC">
          <w:pPr>
            <w:pStyle w:val="gemTitelKopf"/>
            <w:jc w:val="right"/>
          </w:pPr>
          <w:r>
            <w:rPr>
              <w:noProof/>
            </w:rPr>
            <w:drawing>
              <wp:inline distT="0" distB="0" distL="0" distR="0" wp14:anchorId="62A985BD" wp14:editId="1C7C890A">
                <wp:extent cx="1260000" cy="23308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matik_Logo_Flag.jpg"/>
                        <pic:cNvPicPr/>
                      </pic:nvPicPr>
                      <pic:blipFill>
                        <a:blip r:embed="rId1">
                          <a:extLst>
                            <a:ext uri="{28A0092B-C50C-407E-A947-70E740481C1C}">
                              <a14:useLocalDpi xmlns:a14="http://schemas.microsoft.com/office/drawing/2010/main" val="0"/>
                            </a:ext>
                          </a:extLst>
                        </a:blip>
                        <a:stretch>
                          <a:fillRect/>
                        </a:stretch>
                      </pic:blipFill>
                      <pic:spPr>
                        <a:xfrm>
                          <a:off x="0" y="0"/>
                          <a:ext cx="1260000" cy="233081"/>
                        </a:xfrm>
                        <a:prstGeom prst="rect">
                          <a:avLst/>
                        </a:prstGeom>
                      </pic:spPr>
                    </pic:pic>
                  </a:graphicData>
                </a:graphic>
              </wp:inline>
            </w:drawing>
          </w:r>
        </w:p>
      </w:tc>
    </w:tr>
  </w:tbl>
  <w:p w14:paraId="61A7CE78" w14:textId="77777777" w:rsidR="00F27C0A" w:rsidRDefault="00F27C0A" w:rsidP="005971D2">
    <w:pPr>
      <w:pStyle w:val="Fu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44338" w14:textId="77777777" w:rsidR="00F27C0A" w:rsidRDefault="00F27C0A" w:rsidP="005971D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5A2B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E649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9411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28DC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0011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FEBC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E25E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40EB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20CD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5208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B101DB"/>
    <w:multiLevelType w:val="hybridMultilevel"/>
    <w:tmpl w:val="B9AC8066"/>
    <w:lvl w:ilvl="0" w:tplc="B218BE4C">
      <w:start w:val="1"/>
      <w:numFmt w:val="bullet"/>
      <w:pStyle w:val="gemTabAufzhlung"/>
      <w:lvlText w:val=""/>
      <w:lvlJc w:val="left"/>
      <w:pPr>
        <w:tabs>
          <w:tab w:val="num" w:pos="907"/>
        </w:tabs>
        <w:ind w:left="1247" w:hanging="283"/>
      </w:pPr>
      <w:rPr>
        <w:rFonts w:ascii="Wingdings" w:hAnsi="Wingdings" w:hint="default"/>
      </w:rPr>
    </w:lvl>
    <w:lvl w:ilvl="1" w:tplc="04070003" w:tentative="1">
      <w:start w:val="1"/>
      <w:numFmt w:val="bullet"/>
      <w:lvlText w:val="o"/>
      <w:lvlJc w:val="left"/>
      <w:pPr>
        <w:tabs>
          <w:tab w:val="num" w:pos="2880"/>
        </w:tabs>
        <w:ind w:left="2880" w:hanging="360"/>
      </w:pPr>
      <w:rPr>
        <w:rFonts w:ascii="Courier New" w:hAnsi="Courier New" w:cs="Courier New" w:hint="default"/>
      </w:rPr>
    </w:lvl>
    <w:lvl w:ilvl="2" w:tplc="04070005" w:tentative="1">
      <w:start w:val="1"/>
      <w:numFmt w:val="bullet"/>
      <w:lvlText w:val=""/>
      <w:lvlJc w:val="left"/>
      <w:pPr>
        <w:tabs>
          <w:tab w:val="num" w:pos="3600"/>
        </w:tabs>
        <w:ind w:left="3600" w:hanging="360"/>
      </w:pPr>
      <w:rPr>
        <w:rFonts w:ascii="Wingdings" w:hAnsi="Wingdings" w:hint="default"/>
      </w:rPr>
    </w:lvl>
    <w:lvl w:ilvl="3" w:tplc="04070001" w:tentative="1">
      <w:start w:val="1"/>
      <w:numFmt w:val="bullet"/>
      <w:lvlText w:val=""/>
      <w:lvlJc w:val="left"/>
      <w:pPr>
        <w:tabs>
          <w:tab w:val="num" w:pos="4320"/>
        </w:tabs>
        <w:ind w:left="4320" w:hanging="360"/>
      </w:pPr>
      <w:rPr>
        <w:rFonts w:ascii="Symbol" w:hAnsi="Symbol" w:hint="default"/>
      </w:rPr>
    </w:lvl>
    <w:lvl w:ilvl="4" w:tplc="04070003" w:tentative="1">
      <w:start w:val="1"/>
      <w:numFmt w:val="bullet"/>
      <w:lvlText w:val="o"/>
      <w:lvlJc w:val="left"/>
      <w:pPr>
        <w:tabs>
          <w:tab w:val="num" w:pos="5040"/>
        </w:tabs>
        <w:ind w:left="5040" w:hanging="360"/>
      </w:pPr>
      <w:rPr>
        <w:rFonts w:ascii="Courier New" w:hAnsi="Courier New" w:cs="Courier New" w:hint="default"/>
      </w:rPr>
    </w:lvl>
    <w:lvl w:ilvl="5" w:tplc="04070005" w:tentative="1">
      <w:start w:val="1"/>
      <w:numFmt w:val="bullet"/>
      <w:lvlText w:val=""/>
      <w:lvlJc w:val="left"/>
      <w:pPr>
        <w:tabs>
          <w:tab w:val="num" w:pos="5760"/>
        </w:tabs>
        <w:ind w:left="5760" w:hanging="360"/>
      </w:pPr>
      <w:rPr>
        <w:rFonts w:ascii="Wingdings" w:hAnsi="Wingdings" w:hint="default"/>
      </w:rPr>
    </w:lvl>
    <w:lvl w:ilvl="6" w:tplc="04070001" w:tentative="1">
      <w:start w:val="1"/>
      <w:numFmt w:val="bullet"/>
      <w:lvlText w:val=""/>
      <w:lvlJc w:val="left"/>
      <w:pPr>
        <w:tabs>
          <w:tab w:val="num" w:pos="6480"/>
        </w:tabs>
        <w:ind w:left="6480" w:hanging="360"/>
      </w:pPr>
      <w:rPr>
        <w:rFonts w:ascii="Symbol" w:hAnsi="Symbol" w:hint="default"/>
      </w:rPr>
    </w:lvl>
    <w:lvl w:ilvl="7" w:tplc="04070003" w:tentative="1">
      <w:start w:val="1"/>
      <w:numFmt w:val="bullet"/>
      <w:lvlText w:val="o"/>
      <w:lvlJc w:val="left"/>
      <w:pPr>
        <w:tabs>
          <w:tab w:val="num" w:pos="7200"/>
        </w:tabs>
        <w:ind w:left="7200" w:hanging="360"/>
      </w:pPr>
      <w:rPr>
        <w:rFonts w:ascii="Courier New" w:hAnsi="Courier New" w:cs="Courier New" w:hint="default"/>
      </w:rPr>
    </w:lvl>
    <w:lvl w:ilvl="8" w:tplc="0407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20150163"/>
    <w:multiLevelType w:val="hybridMultilevel"/>
    <w:tmpl w:val="AE92A8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9E73DF"/>
    <w:multiLevelType w:val="hybridMultilevel"/>
    <w:tmpl w:val="00368310"/>
    <w:lvl w:ilvl="0" w:tplc="F806A7D8">
      <w:start w:val="1"/>
      <w:numFmt w:val="bullet"/>
      <w:pStyle w:val="gemAufzhlung"/>
      <w:lvlText w:val=""/>
      <w:lvlJc w:val="left"/>
      <w:pPr>
        <w:tabs>
          <w:tab w:val="num" w:pos="283"/>
        </w:tabs>
        <w:ind w:left="283" w:hanging="283"/>
      </w:pPr>
      <w:rPr>
        <w:rFonts w:ascii="Symbol" w:hAnsi="Symbol" w:hint="default"/>
      </w:rPr>
    </w:lvl>
    <w:lvl w:ilvl="1" w:tplc="04070003">
      <w:start w:val="1"/>
      <w:numFmt w:val="bullet"/>
      <w:lvlText w:val=""/>
      <w:lvlJc w:val="left"/>
      <w:pPr>
        <w:tabs>
          <w:tab w:val="num" w:pos="589"/>
        </w:tabs>
        <w:ind w:left="589" w:hanging="360"/>
      </w:pPr>
      <w:rPr>
        <w:rFonts w:ascii="Wingdings" w:hAnsi="Wingdings" w:hint="default"/>
        <w:sz w:val="22"/>
        <w:szCs w:val="22"/>
      </w:rPr>
    </w:lvl>
    <w:lvl w:ilvl="2" w:tplc="04070005">
      <w:start w:val="1"/>
      <w:numFmt w:val="bullet"/>
      <w:lvlText w:val=""/>
      <w:lvlJc w:val="left"/>
      <w:pPr>
        <w:tabs>
          <w:tab w:val="num" w:pos="1309"/>
        </w:tabs>
        <w:ind w:left="1309" w:hanging="360"/>
      </w:pPr>
      <w:rPr>
        <w:rFonts w:ascii="Wingdings" w:hAnsi="Wingdings" w:hint="default"/>
      </w:rPr>
    </w:lvl>
    <w:lvl w:ilvl="3" w:tplc="04070001">
      <w:start w:val="1"/>
      <w:numFmt w:val="bullet"/>
      <w:lvlText w:val=""/>
      <w:lvlJc w:val="left"/>
      <w:pPr>
        <w:tabs>
          <w:tab w:val="num" w:pos="2029"/>
        </w:tabs>
        <w:ind w:left="2029" w:hanging="360"/>
      </w:pPr>
      <w:rPr>
        <w:rFonts w:ascii="Symbol" w:hAnsi="Symbol" w:hint="default"/>
      </w:rPr>
    </w:lvl>
    <w:lvl w:ilvl="4" w:tplc="04070003" w:tentative="1">
      <w:start w:val="1"/>
      <w:numFmt w:val="bullet"/>
      <w:lvlText w:val="o"/>
      <w:lvlJc w:val="left"/>
      <w:pPr>
        <w:tabs>
          <w:tab w:val="num" w:pos="2749"/>
        </w:tabs>
        <w:ind w:left="2749" w:hanging="360"/>
      </w:pPr>
      <w:rPr>
        <w:rFonts w:ascii="Courier New" w:hAnsi="Courier New" w:cs="Courier New" w:hint="default"/>
      </w:rPr>
    </w:lvl>
    <w:lvl w:ilvl="5" w:tplc="04070005" w:tentative="1">
      <w:start w:val="1"/>
      <w:numFmt w:val="bullet"/>
      <w:lvlText w:val=""/>
      <w:lvlJc w:val="left"/>
      <w:pPr>
        <w:tabs>
          <w:tab w:val="num" w:pos="3469"/>
        </w:tabs>
        <w:ind w:left="3469" w:hanging="360"/>
      </w:pPr>
      <w:rPr>
        <w:rFonts w:ascii="Wingdings" w:hAnsi="Wingdings" w:hint="default"/>
      </w:rPr>
    </w:lvl>
    <w:lvl w:ilvl="6" w:tplc="04070001" w:tentative="1">
      <w:start w:val="1"/>
      <w:numFmt w:val="bullet"/>
      <w:lvlText w:val=""/>
      <w:lvlJc w:val="left"/>
      <w:pPr>
        <w:tabs>
          <w:tab w:val="num" w:pos="4189"/>
        </w:tabs>
        <w:ind w:left="4189" w:hanging="360"/>
      </w:pPr>
      <w:rPr>
        <w:rFonts w:ascii="Symbol" w:hAnsi="Symbol" w:hint="default"/>
      </w:rPr>
    </w:lvl>
    <w:lvl w:ilvl="7" w:tplc="04070003" w:tentative="1">
      <w:start w:val="1"/>
      <w:numFmt w:val="bullet"/>
      <w:lvlText w:val="o"/>
      <w:lvlJc w:val="left"/>
      <w:pPr>
        <w:tabs>
          <w:tab w:val="num" w:pos="4909"/>
        </w:tabs>
        <w:ind w:left="4909" w:hanging="360"/>
      </w:pPr>
      <w:rPr>
        <w:rFonts w:ascii="Courier New" w:hAnsi="Courier New" w:cs="Courier New" w:hint="default"/>
      </w:rPr>
    </w:lvl>
    <w:lvl w:ilvl="8" w:tplc="04070005" w:tentative="1">
      <w:start w:val="1"/>
      <w:numFmt w:val="bullet"/>
      <w:lvlText w:val=""/>
      <w:lvlJc w:val="left"/>
      <w:pPr>
        <w:tabs>
          <w:tab w:val="num" w:pos="5629"/>
        </w:tabs>
        <w:ind w:left="5629" w:hanging="360"/>
      </w:pPr>
      <w:rPr>
        <w:rFonts w:ascii="Wingdings" w:hAnsi="Wingdings" w:hint="default"/>
      </w:rPr>
    </w:lvl>
  </w:abstractNum>
  <w:abstractNum w:abstractNumId="13" w15:restartNumberingAfterBreak="0">
    <w:nsid w:val="3979099E"/>
    <w:multiLevelType w:val="multilevel"/>
    <w:tmpl w:val="57C0B2B4"/>
    <w:lvl w:ilvl="0">
      <w:start w:val="1"/>
      <w:numFmt w:val="decimal"/>
      <w:pStyle w:val="gem1"/>
      <w:lvlText w:val="%1"/>
      <w:lvlJc w:val="left"/>
      <w:pPr>
        <w:tabs>
          <w:tab w:val="num" w:pos="432"/>
        </w:tabs>
        <w:ind w:left="432" w:hanging="432"/>
      </w:pPr>
      <w:rPr>
        <w:rFonts w:hint="default"/>
      </w:rPr>
    </w:lvl>
    <w:lvl w:ilvl="1">
      <w:start w:val="1"/>
      <w:numFmt w:val="decimal"/>
      <w:pStyle w:val="gem2"/>
      <w:lvlText w:val="%1.%2"/>
      <w:lvlJc w:val="left"/>
      <w:pPr>
        <w:tabs>
          <w:tab w:val="num" w:pos="576"/>
        </w:tabs>
        <w:ind w:left="576" w:hanging="576"/>
      </w:pPr>
      <w:rPr>
        <w:rFonts w:hint="default"/>
      </w:rPr>
    </w:lvl>
    <w:lvl w:ilvl="2">
      <w:start w:val="1"/>
      <w:numFmt w:val="decimal"/>
      <w:pStyle w:val="gem3"/>
      <w:lvlText w:val="%1.%2.%3"/>
      <w:lvlJc w:val="left"/>
      <w:pPr>
        <w:tabs>
          <w:tab w:val="num" w:pos="720"/>
        </w:tabs>
        <w:ind w:left="720" w:hanging="720"/>
      </w:pPr>
      <w:rPr>
        <w:rFonts w:hint="default"/>
      </w:rPr>
    </w:lvl>
    <w:lvl w:ilvl="3">
      <w:start w:val="1"/>
      <w:numFmt w:val="decimal"/>
      <w:pStyle w:val="gem4"/>
      <w:lvlText w:val="%1.%2.%3.%4"/>
      <w:lvlJc w:val="left"/>
      <w:pPr>
        <w:tabs>
          <w:tab w:val="num" w:pos="864"/>
        </w:tabs>
        <w:ind w:left="864" w:hanging="864"/>
      </w:pPr>
      <w:rPr>
        <w:rFonts w:hint="default"/>
      </w:rPr>
    </w:lvl>
    <w:lvl w:ilvl="4">
      <w:start w:val="1"/>
      <w:numFmt w:val="decimal"/>
      <w:pStyle w:val="gem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F949B5"/>
    <w:multiLevelType w:val="hybridMultilevel"/>
    <w:tmpl w:val="B14A16C6"/>
    <w:lvl w:ilvl="0" w:tplc="0D106A22">
      <w:start w:val="1"/>
      <w:numFmt w:val="decimal"/>
      <w:pStyle w:val="gemListe"/>
      <w:lvlText w:val="(%1)"/>
      <w:lvlJc w:val="left"/>
      <w:pPr>
        <w:tabs>
          <w:tab w:val="num" w:pos="182"/>
        </w:tabs>
        <w:ind w:left="737" w:hanging="340"/>
      </w:pPr>
      <w:rPr>
        <w:rFonts w:hint="default"/>
      </w:rPr>
    </w:lvl>
    <w:lvl w:ilvl="1" w:tplc="04070019">
      <w:start w:val="1"/>
      <w:numFmt w:val="lowerLetter"/>
      <w:lvlText w:val="%2."/>
      <w:lvlJc w:val="left"/>
      <w:pPr>
        <w:tabs>
          <w:tab w:val="num" w:pos="1982"/>
        </w:tabs>
        <w:ind w:left="1982" w:hanging="360"/>
      </w:pPr>
    </w:lvl>
    <w:lvl w:ilvl="2" w:tplc="0407001B" w:tentative="1">
      <w:start w:val="1"/>
      <w:numFmt w:val="lowerRoman"/>
      <w:lvlText w:val="%3."/>
      <w:lvlJc w:val="right"/>
      <w:pPr>
        <w:tabs>
          <w:tab w:val="num" w:pos="2702"/>
        </w:tabs>
        <w:ind w:left="2702" w:hanging="180"/>
      </w:pPr>
    </w:lvl>
    <w:lvl w:ilvl="3" w:tplc="0407000F" w:tentative="1">
      <w:start w:val="1"/>
      <w:numFmt w:val="decimal"/>
      <w:lvlText w:val="%4."/>
      <w:lvlJc w:val="left"/>
      <w:pPr>
        <w:tabs>
          <w:tab w:val="num" w:pos="3422"/>
        </w:tabs>
        <w:ind w:left="3422" w:hanging="360"/>
      </w:pPr>
    </w:lvl>
    <w:lvl w:ilvl="4" w:tplc="04070019" w:tentative="1">
      <w:start w:val="1"/>
      <w:numFmt w:val="lowerLetter"/>
      <w:lvlText w:val="%5."/>
      <w:lvlJc w:val="left"/>
      <w:pPr>
        <w:tabs>
          <w:tab w:val="num" w:pos="4142"/>
        </w:tabs>
        <w:ind w:left="4142" w:hanging="360"/>
      </w:pPr>
    </w:lvl>
    <w:lvl w:ilvl="5" w:tplc="0407001B" w:tentative="1">
      <w:start w:val="1"/>
      <w:numFmt w:val="lowerRoman"/>
      <w:lvlText w:val="%6."/>
      <w:lvlJc w:val="right"/>
      <w:pPr>
        <w:tabs>
          <w:tab w:val="num" w:pos="4862"/>
        </w:tabs>
        <w:ind w:left="4862" w:hanging="180"/>
      </w:pPr>
    </w:lvl>
    <w:lvl w:ilvl="6" w:tplc="0407000F" w:tentative="1">
      <w:start w:val="1"/>
      <w:numFmt w:val="decimal"/>
      <w:lvlText w:val="%7."/>
      <w:lvlJc w:val="left"/>
      <w:pPr>
        <w:tabs>
          <w:tab w:val="num" w:pos="5582"/>
        </w:tabs>
        <w:ind w:left="5582" w:hanging="360"/>
      </w:pPr>
    </w:lvl>
    <w:lvl w:ilvl="7" w:tplc="04070019" w:tentative="1">
      <w:start w:val="1"/>
      <w:numFmt w:val="lowerLetter"/>
      <w:lvlText w:val="%8."/>
      <w:lvlJc w:val="left"/>
      <w:pPr>
        <w:tabs>
          <w:tab w:val="num" w:pos="6302"/>
        </w:tabs>
        <w:ind w:left="6302" w:hanging="360"/>
      </w:pPr>
    </w:lvl>
    <w:lvl w:ilvl="8" w:tplc="0407001B" w:tentative="1">
      <w:start w:val="1"/>
      <w:numFmt w:val="lowerRoman"/>
      <w:lvlText w:val="%9."/>
      <w:lvlJc w:val="right"/>
      <w:pPr>
        <w:tabs>
          <w:tab w:val="num" w:pos="7022"/>
        </w:tabs>
        <w:ind w:left="7022" w:hanging="180"/>
      </w:pPr>
    </w:lvl>
  </w:abstractNum>
  <w:abstractNum w:abstractNumId="15" w15:restartNumberingAfterBreak="0">
    <w:nsid w:val="4FFD5632"/>
    <w:multiLevelType w:val="multilevel"/>
    <w:tmpl w:val="333E3BF4"/>
    <w:lvl w:ilvl="0">
      <w:start w:val="1"/>
      <w:numFmt w:val="decimal"/>
      <w:pStyle w:val="berschrift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2088"/>
        </w:tabs>
        <w:ind w:left="208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6" w15:restartNumberingAfterBreak="0">
    <w:nsid w:val="554E56FA"/>
    <w:multiLevelType w:val="hybridMultilevel"/>
    <w:tmpl w:val="FFDEB14E"/>
    <w:lvl w:ilvl="0" w:tplc="5AD2AB34">
      <w:start w:val="1"/>
      <w:numFmt w:val="bullet"/>
      <w:pStyle w:val="gemZwischenberschrift"/>
      <w:lvlText w:val=""/>
      <w:lvlJc w:val="left"/>
      <w:pPr>
        <w:tabs>
          <w:tab w:val="num" w:pos="720"/>
        </w:tabs>
        <w:ind w:left="720" w:hanging="360"/>
      </w:pPr>
      <w:rPr>
        <w:rFonts w:ascii="Symbol" w:hAnsi="Symbol" w:hint="default"/>
      </w:rPr>
    </w:lvl>
    <w:lvl w:ilvl="1" w:tplc="66622F04" w:tentative="1">
      <w:start w:val="1"/>
      <w:numFmt w:val="bullet"/>
      <w:lvlText w:val="o"/>
      <w:lvlJc w:val="left"/>
      <w:pPr>
        <w:tabs>
          <w:tab w:val="num" w:pos="1440"/>
        </w:tabs>
        <w:ind w:left="1440" w:hanging="360"/>
      </w:pPr>
      <w:rPr>
        <w:rFonts w:ascii="Courier New" w:hAnsi="Courier New" w:cs="Courier New" w:hint="default"/>
      </w:rPr>
    </w:lvl>
    <w:lvl w:ilvl="2" w:tplc="33EE997C" w:tentative="1">
      <w:start w:val="1"/>
      <w:numFmt w:val="bullet"/>
      <w:lvlText w:val=""/>
      <w:lvlJc w:val="left"/>
      <w:pPr>
        <w:tabs>
          <w:tab w:val="num" w:pos="2160"/>
        </w:tabs>
        <w:ind w:left="2160" w:hanging="360"/>
      </w:pPr>
      <w:rPr>
        <w:rFonts w:ascii="Wingdings" w:hAnsi="Wingdings" w:hint="default"/>
      </w:rPr>
    </w:lvl>
    <w:lvl w:ilvl="3" w:tplc="C1C43352" w:tentative="1">
      <w:start w:val="1"/>
      <w:numFmt w:val="bullet"/>
      <w:lvlText w:val=""/>
      <w:lvlJc w:val="left"/>
      <w:pPr>
        <w:tabs>
          <w:tab w:val="num" w:pos="2880"/>
        </w:tabs>
        <w:ind w:left="2880" w:hanging="360"/>
      </w:pPr>
      <w:rPr>
        <w:rFonts w:ascii="Symbol" w:hAnsi="Symbol" w:hint="default"/>
      </w:rPr>
    </w:lvl>
    <w:lvl w:ilvl="4" w:tplc="4BDCC162" w:tentative="1">
      <w:start w:val="1"/>
      <w:numFmt w:val="bullet"/>
      <w:lvlText w:val="o"/>
      <w:lvlJc w:val="left"/>
      <w:pPr>
        <w:tabs>
          <w:tab w:val="num" w:pos="3600"/>
        </w:tabs>
        <w:ind w:left="3600" w:hanging="360"/>
      </w:pPr>
      <w:rPr>
        <w:rFonts w:ascii="Courier New" w:hAnsi="Courier New" w:cs="Courier New" w:hint="default"/>
      </w:rPr>
    </w:lvl>
    <w:lvl w:ilvl="5" w:tplc="4618708E" w:tentative="1">
      <w:start w:val="1"/>
      <w:numFmt w:val="bullet"/>
      <w:lvlText w:val=""/>
      <w:lvlJc w:val="left"/>
      <w:pPr>
        <w:tabs>
          <w:tab w:val="num" w:pos="4320"/>
        </w:tabs>
        <w:ind w:left="4320" w:hanging="360"/>
      </w:pPr>
      <w:rPr>
        <w:rFonts w:ascii="Wingdings" w:hAnsi="Wingdings" w:hint="default"/>
      </w:rPr>
    </w:lvl>
    <w:lvl w:ilvl="6" w:tplc="7B6EA9C8" w:tentative="1">
      <w:start w:val="1"/>
      <w:numFmt w:val="bullet"/>
      <w:lvlText w:val=""/>
      <w:lvlJc w:val="left"/>
      <w:pPr>
        <w:tabs>
          <w:tab w:val="num" w:pos="5040"/>
        </w:tabs>
        <w:ind w:left="5040" w:hanging="360"/>
      </w:pPr>
      <w:rPr>
        <w:rFonts w:ascii="Symbol" w:hAnsi="Symbol" w:hint="default"/>
      </w:rPr>
    </w:lvl>
    <w:lvl w:ilvl="7" w:tplc="FB22D1AE" w:tentative="1">
      <w:start w:val="1"/>
      <w:numFmt w:val="bullet"/>
      <w:lvlText w:val="o"/>
      <w:lvlJc w:val="left"/>
      <w:pPr>
        <w:tabs>
          <w:tab w:val="num" w:pos="5760"/>
        </w:tabs>
        <w:ind w:left="5760" w:hanging="360"/>
      </w:pPr>
      <w:rPr>
        <w:rFonts w:ascii="Courier New" w:hAnsi="Courier New" w:cs="Courier New" w:hint="default"/>
      </w:rPr>
    </w:lvl>
    <w:lvl w:ilvl="8" w:tplc="775EEC78"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2"/>
  </w:num>
  <w:num w:numId="3">
    <w:abstractNumId w:val="14"/>
  </w:num>
  <w:num w:numId="4">
    <w:abstractNumId w:val="13"/>
  </w:num>
  <w:num w:numId="5">
    <w:abstractNumId w:val="16"/>
  </w:num>
  <w:num w:numId="6">
    <w:abstractNumId w:val="12"/>
  </w:num>
  <w:num w:numId="7">
    <w:abstractNumId w:val="1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2"/>
  </w:num>
  <w:num w:numId="27">
    <w:abstractNumId w:val="14"/>
  </w:num>
  <w:num w:numId="28">
    <w:abstractNumId w:val="14"/>
  </w:num>
  <w:num w:numId="29">
    <w:abstractNumId w:val="13"/>
  </w:num>
  <w:num w:numId="30">
    <w:abstractNumId w:val="13"/>
  </w:num>
  <w:num w:numId="31">
    <w:abstractNumId w:val="13"/>
  </w:num>
  <w:num w:numId="32">
    <w:abstractNumId w:val="13"/>
  </w:num>
  <w:num w:numId="33">
    <w:abstractNumId w:val="13"/>
  </w:num>
  <w:num w:numId="34">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de-DE" w:vendorID="64" w:dllVersion="131078"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4DC"/>
    <w:rsid w:val="00006D55"/>
    <w:rsid w:val="00006D7B"/>
    <w:rsid w:val="0000773E"/>
    <w:rsid w:val="00010350"/>
    <w:rsid w:val="0001219C"/>
    <w:rsid w:val="00014B9A"/>
    <w:rsid w:val="000155F3"/>
    <w:rsid w:val="00017F0D"/>
    <w:rsid w:val="000240F9"/>
    <w:rsid w:val="00025A81"/>
    <w:rsid w:val="00030876"/>
    <w:rsid w:val="00033E7F"/>
    <w:rsid w:val="0004073C"/>
    <w:rsid w:val="00042081"/>
    <w:rsid w:val="00043174"/>
    <w:rsid w:val="00053843"/>
    <w:rsid w:val="00053C6A"/>
    <w:rsid w:val="0006009E"/>
    <w:rsid w:val="00061842"/>
    <w:rsid w:val="00061929"/>
    <w:rsid w:val="00063CA3"/>
    <w:rsid w:val="00063DF6"/>
    <w:rsid w:val="0007042A"/>
    <w:rsid w:val="0007085F"/>
    <w:rsid w:val="00076937"/>
    <w:rsid w:val="00077D1E"/>
    <w:rsid w:val="000800A9"/>
    <w:rsid w:val="000838E8"/>
    <w:rsid w:val="00086BC6"/>
    <w:rsid w:val="000921A7"/>
    <w:rsid w:val="000925E8"/>
    <w:rsid w:val="00093CB1"/>
    <w:rsid w:val="00094ADC"/>
    <w:rsid w:val="00097749"/>
    <w:rsid w:val="000A7280"/>
    <w:rsid w:val="000B272D"/>
    <w:rsid w:val="000B7EA2"/>
    <w:rsid w:val="000C1E0A"/>
    <w:rsid w:val="000C37F1"/>
    <w:rsid w:val="000C3BD8"/>
    <w:rsid w:val="000D5852"/>
    <w:rsid w:val="000E0AAC"/>
    <w:rsid w:val="000E3534"/>
    <w:rsid w:val="000E3EA6"/>
    <w:rsid w:val="000E77BE"/>
    <w:rsid w:val="000F417E"/>
    <w:rsid w:val="000F43F4"/>
    <w:rsid w:val="00100701"/>
    <w:rsid w:val="00100DD6"/>
    <w:rsid w:val="001119AE"/>
    <w:rsid w:val="001167E7"/>
    <w:rsid w:val="00116EF5"/>
    <w:rsid w:val="001173FF"/>
    <w:rsid w:val="00117F4C"/>
    <w:rsid w:val="00121BD1"/>
    <w:rsid w:val="00123F42"/>
    <w:rsid w:val="0012582A"/>
    <w:rsid w:val="00127310"/>
    <w:rsid w:val="00132BF6"/>
    <w:rsid w:val="001344DC"/>
    <w:rsid w:val="00135A57"/>
    <w:rsid w:val="00140BAD"/>
    <w:rsid w:val="0014273D"/>
    <w:rsid w:val="00145114"/>
    <w:rsid w:val="00154156"/>
    <w:rsid w:val="001609A7"/>
    <w:rsid w:val="001629F6"/>
    <w:rsid w:val="001653E5"/>
    <w:rsid w:val="001676D3"/>
    <w:rsid w:val="001705FD"/>
    <w:rsid w:val="00170CAD"/>
    <w:rsid w:val="001828BC"/>
    <w:rsid w:val="0019036F"/>
    <w:rsid w:val="00191622"/>
    <w:rsid w:val="00192D32"/>
    <w:rsid w:val="001948AC"/>
    <w:rsid w:val="00195918"/>
    <w:rsid w:val="001971DF"/>
    <w:rsid w:val="00197EFA"/>
    <w:rsid w:val="001A3C0E"/>
    <w:rsid w:val="001A6348"/>
    <w:rsid w:val="001A73E7"/>
    <w:rsid w:val="001B16B2"/>
    <w:rsid w:val="001B41B5"/>
    <w:rsid w:val="001B6591"/>
    <w:rsid w:val="001B763D"/>
    <w:rsid w:val="001C0CD2"/>
    <w:rsid w:val="001C0E4E"/>
    <w:rsid w:val="001C1096"/>
    <w:rsid w:val="001C30E1"/>
    <w:rsid w:val="001C559E"/>
    <w:rsid w:val="001C5B0C"/>
    <w:rsid w:val="001C77E2"/>
    <w:rsid w:val="001D0019"/>
    <w:rsid w:val="001D13AB"/>
    <w:rsid w:val="001D1EAE"/>
    <w:rsid w:val="001D2FC7"/>
    <w:rsid w:val="001D3F0B"/>
    <w:rsid w:val="001D78FD"/>
    <w:rsid w:val="001E35D1"/>
    <w:rsid w:val="001E3634"/>
    <w:rsid w:val="001F4916"/>
    <w:rsid w:val="001F6E85"/>
    <w:rsid w:val="00200938"/>
    <w:rsid w:val="002014DB"/>
    <w:rsid w:val="00201B47"/>
    <w:rsid w:val="00201C9D"/>
    <w:rsid w:val="00203C49"/>
    <w:rsid w:val="00204CCF"/>
    <w:rsid w:val="0020777F"/>
    <w:rsid w:val="00211D5F"/>
    <w:rsid w:val="00213577"/>
    <w:rsid w:val="00221B6E"/>
    <w:rsid w:val="00221FD8"/>
    <w:rsid w:val="00226C2B"/>
    <w:rsid w:val="00227DB9"/>
    <w:rsid w:val="00231CDC"/>
    <w:rsid w:val="002324B2"/>
    <w:rsid w:val="00233824"/>
    <w:rsid w:val="002362B6"/>
    <w:rsid w:val="00237725"/>
    <w:rsid w:val="00240100"/>
    <w:rsid w:val="00242215"/>
    <w:rsid w:val="00242E53"/>
    <w:rsid w:val="0024429D"/>
    <w:rsid w:val="00244D03"/>
    <w:rsid w:val="0024531B"/>
    <w:rsid w:val="00246DA7"/>
    <w:rsid w:val="00250CCA"/>
    <w:rsid w:val="002543C3"/>
    <w:rsid w:val="002564C6"/>
    <w:rsid w:val="00262F15"/>
    <w:rsid w:val="00271BE1"/>
    <w:rsid w:val="00274DC8"/>
    <w:rsid w:val="00275F19"/>
    <w:rsid w:val="00282700"/>
    <w:rsid w:val="00290F64"/>
    <w:rsid w:val="0029127A"/>
    <w:rsid w:val="00294FE7"/>
    <w:rsid w:val="002A0969"/>
    <w:rsid w:val="002A14BA"/>
    <w:rsid w:val="002A5A7D"/>
    <w:rsid w:val="002A6DF4"/>
    <w:rsid w:val="002B09E8"/>
    <w:rsid w:val="002B1A87"/>
    <w:rsid w:val="002B6F2D"/>
    <w:rsid w:val="002D0190"/>
    <w:rsid w:val="002D470E"/>
    <w:rsid w:val="002E29C7"/>
    <w:rsid w:val="002F1CAE"/>
    <w:rsid w:val="002F6ABF"/>
    <w:rsid w:val="002F6CCB"/>
    <w:rsid w:val="002F79FE"/>
    <w:rsid w:val="0030069E"/>
    <w:rsid w:val="00301651"/>
    <w:rsid w:val="003073B2"/>
    <w:rsid w:val="003145CD"/>
    <w:rsid w:val="00316E73"/>
    <w:rsid w:val="00323799"/>
    <w:rsid w:val="00323E48"/>
    <w:rsid w:val="0033422D"/>
    <w:rsid w:val="00335547"/>
    <w:rsid w:val="0033762A"/>
    <w:rsid w:val="003405E3"/>
    <w:rsid w:val="00350386"/>
    <w:rsid w:val="00351F00"/>
    <w:rsid w:val="00353712"/>
    <w:rsid w:val="003555F8"/>
    <w:rsid w:val="00362AC6"/>
    <w:rsid w:val="00363B1A"/>
    <w:rsid w:val="003741FD"/>
    <w:rsid w:val="00374E83"/>
    <w:rsid w:val="003757BF"/>
    <w:rsid w:val="00375F54"/>
    <w:rsid w:val="00376D70"/>
    <w:rsid w:val="00376F58"/>
    <w:rsid w:val="00380401"/>
    <w:rsid w:val="003823F5"/>
    <w:rsid w:val="0038524A"/>
    <w:rsid w:val="00385D6A"/>
    <w:rsid w:val="003900CE"/>
    <w:rsid w:val="00391D9F"/>
    <w:rsid w:val="00395178"/>
    <w:rsid w:val="003959B2"/>
    <w:rsid w:val="003A4072"/>
    <w:rsid w:val="003A5FE2"/>
    <w:rsid w:val="003B5A16"/>
    <w:rsid w:val="003B5B69"/>
    <w:rsid w:val="003B5EC5"/>
    <w:rsid w:val="003B6205"/>
    <w:rsid w:val="003C6F1D"/>
    <w:rsid w:val="003D2220"/>
    <w:rsid w:val="003D2BA7"/>
    <w:rsid w:val="003D6D9D"/>
    <w:rsid w:val="003E4E25"/>
    <w:rsid w:val="003F3238"/>
    <w:rsid w:val="003F6C58"/>
    <w:rsid w:val="0040671C"/>
    <w:rsid w:val="0041065A"/>
    <w:rsid w:val="004155C9"/>
    <w:rsid w:val="00416CE8"/>
    <w:rsid w:val="00417596"/>
    <w:rsid w:val="00426516"/>
    <w:rsid w:val="0043106C"/>
    <w:rsid w:val="004349D8"/>
    <w:rsid w:val="00437A60"/>
    <w:rsid w:val="004422A0"/>
    <w:rsid w:val="004438D9"/>
    <w:rsid w:val="00451F49"/>
    <w:rsid w:val="00457FB0"/>
    <w:rsid w:val="00460B14"/>
    <w:rsid w:val="00460DB5"/>
    <w:rsid w:val="0046161B"/>
    <w:rsid w:val="004627A7"/>
    <w:rsid w:val="00471E0F"/>
    <w:rsid w:val="004731DB"/>
    <w:rsid w:val="004751DB"/>
    <w:rsid w:val="00476FD4"/>
    <w:rsid w:val="004861A6"/>
    <w:rsid w:val="004A06E2"/>
    <w:rsid w:val="004A0B74"/>
    <w:rsid w:val="004A0FDD"/>
    <w:rsid w:val="004A113B"/>
    <w:rsid w:val="004A72D0"/>
    <w:rsid w:val="004A7A31"/>
    <w:rsid w:val="004B3124"/>
    <w:rsid w:val="004B52EB"/>
    <w:rsid w:val="004B585D"/>
    <w:rsid w:val="004B781D"/>
    <w:rsid w:val="004C2F41"/>
    <w:rsid w:val="004C39C0"/>
    <w:rsid w:val="004D113D"/>
    <w:rsid w:val="004D3D17"/>
    <w:rsid w:val="004D47AD"/>
    <w:rsid w:val="004D55C8"/>
    <w:rsid w:val="004D7780"/>
    <w:rsid w:val="004E0CFA"/>
    <w:rsid w:val="004E1B97"/>
    <w:rsid w:val="004F7855"/>
    <w:rsid w:val="005067D4"/>
    <w:rsid w:val="005073B5"/>
    <w:rsid w:val="00510726"/>
    <w:rsid w:val="00511353"/>
    <w:rsid w:val="00514A96"/>
    <w:rsid w:val="00520C30"/>
    <w:rsid w:val="0052251D"/>
    <w:rsid w:val="005269C0"/>
    <w:rsid w:val="00526DF8"/>
    <w:rsid w:val="00530429"/>
    <w:rsid w:val="0053574D"/>
    <w:rsid w:val="00536542"/>
    <w:rsid w:val="005374E3"/>
    <w:rsid w:val="00543177"/>
    <w:rsid w:val="00547FB9"/>
    <w:rsid w:val="00551F1D"/>
    <w:rsid w:val="005563AB"/>
    <w:rsid w:val="00563CDE"/>
    <w:rsid w:val="00563F51"/>
    <w:rsid w:val="005640E9"/>
    <w:rsid w:val="00565653"/>
    <w:rsid w:val="0056771D"/>
    <w:rsid w:val="005704C8"/>
    <w:rsid w:val="005714AE"/>
    <w:rsid w:val="00576C9F"/>
    <w:rsid w:val="00584399"/>
    <w:rsid w:val="00587230"/>
    <w:rsid w:val="0059513B"/>
    <w:rsid w:val="005970F8"/>
    <w:rsid w:val="005971D2"/>
    <w:rsid w:val="00597C40"/>
    <w:rsid w:val="005A2EE5"/>
    <w:rsid w:val="005B20B6"/>
    <w:rsid w:val="005B73FE"/>
    <w:rsid w:val="005C5028"/>
    <w:rsid w:val="005C71CC"/>
    <w:rsid w:val="005C735B"/>
    <w:rsid w:val="005C7DD7"/>
    <w:rsid w:val="005D1F33"/>
    <w:rsid w:val="005E2A47"/>
    <w:rsid w:val="005F13AB"/>
    <w:rsid w:val="005F5C03"/>
    <w:rsid w:val="005F6FAF"/>
    <w:rsid w:val="0060081A"/>
    <w:rsid w:val="00601312"/>
    <w:rsid w:val="006015E0"/>
    <w:rsid w:val="0061208B"/>
    <w:rsid w:val="00614F22"/>
    <w:rsid w:val="00616829"/>
    <w:rsid w:val="006221C8"/>
    <w:rsid w:val="00622FF4"/>
    <w:rsid w:val="006306EC"/>
    <w:rsid w:val="00630F18"/>
    <w:rsid w:val="00640A6C"/>
    <w:rsid w:val="006456F8"/>
    <w:rsid w:val="00645EAC"/>
    <w:rsid w:val="00645FBE"/>
    <w:rsid w:val="00646B93"/>
    <w:rsid w:val="00647E10"/>
    <w:rsid w:val="00652E81"/>
    <w:rsid w:val="00652FDA"/>
    <w:rsid w:val="00656272"/>
    <w:rsid w:val="0065688E"/>
    <w:rsid w:val="00662F08"/>
    <w:rsid w:val="00664CE1"/>
    <w:rsid w:val="00670E30"/>
    <w:rsid w:val="00675561"/>
    <w:rsid w:val="00680101"/>
    <w:rsid w:val="00682F59"/>
    <w:rsid w:val="0068393C"/>
    <w:rsid w:val="00684CC6"/>
    <w:rsid w:val="0068785C"/>
    <w:rsid w:val="00687D4E"/>
    <w:rsid w:val="00691FF2"/>
    <w:rsid w:val="00692347"/>
    <w:rsid w:val="0069654A"/>
    <w:rsid w:val="006A10C5"/>
    <w:rsid w:val="006A147F"/>
    <w:rsid w:val="006A20FB"/>
    <w:rsid w:val="006A3114"/>
    <w:rsid w:val="006A6732"/>
    <w:rsid w:val="006B0635"/>
    <w:rsid w:val="006B4293"/>
    <w:rsid w:val="006B6E5F"/>
    <w:rsid w:val="006C14A4"/>
    <w:rsid w:val="006C4AFC"/>
    <w:rsid w:val="006C7BEC"/>
    <w:rsid w:val="006D036C"/>
    <w:rsid w:val="006E5816"/>
    <w:rsid w:val="006E63FE"/>
    <w:rsid w:val="006F22A6"/>
    <w:rsid w:val="006F5CBB"/>
    <w:rsid w:val="006F6A6C"/>
    <w:rsid w:val="006F6C19"/>
    <w:rsid w:val="006F7CFD"/>
    <w:rsid w:val="006F7D7E"/>
    <w:rsid w:val="00710156"/>
    <w:rsid w:val="0071553D"/>
    <w:rsid w:val="00717E4A"/>
    <w:rsid w:val="00721B05"/>
    <w:rsid w:val="0073287F"/>
    <w:rsid w:val="0074168C"/>
    <w:rsid w:val="00744801"/>
    <w:rsid w:val="007459DB"/>
    <w:rsid w:val="0075494B"/>
    <w:rsid w:val="007562EE"/>
    <w:rsid w:val="00757589"/>
    <w:rsid w:val="0076148F"/>
    <w:rsid w:val="007674FA"/>
    <w:rsid w:val="00774093"/>
    <w:rsid w:val="00783C29"/>
    <w:rsid w:val="007857CA"/>
    <w:rsid w:val="00785EDB"/>
    <w:rsid w:val="007913B1"/>
    <w:rsid w:val="007A07FC"/>
    <w:rsid w:val="007A1C6D"/>
    <w:rsid w:val="007A330E"/>
    <w:rsid w:val="007A3FCD"/>
    <w:rsid w:val="007B073E"/>
    <w:rsid w:val="007B0BEA"/>
    <w:rsid w:val="007B1D0A"/>
    <w:rsid w:val="007C3741"/>
    <w:rsid w:val="007D4AC6"/>
    <w:rsid w:val="007D5E36"/>
    <w:rsid w:val="007D7A2B"/>
    <w:rsid w:val="007E0641"/>
    <w:rsid w:val="007E1738"/>
    <w:rsid w:val="007E7BB5"/>
    <w:rsid w:val="00801343"/>
    <w:rsid w:val="00801350"/>
    <w:rsid w:val="00803E23"/>
    <w:rsid w:val="008048B1"/>
    <w:rsid w:val="00816402"/>
    <w:rsid w:val="00817F88"/>
    <w:rsid w:val="00820368"/>
    <w:rsid w:val="008208F9"/>
    <w:rsid w:val="00825083"/>
    <w:rsid w:val="00825694"/>
    <w:rsid w:val="008258BC"/>
    <w:rsid w:val="00831D72"/>
    <w:rsid w:val="00833429"/>
    <w:rsid w:val="008366A0"/>
    <w:rsid w:val="008409C3"/>
    <w:rsid w:val="008447F5"/>
    <w:rsid w:val="00844DF5"/>
    <w:rsid w:val="008468F1"/>
    <w:rsid w:val="0085113F"/>
    <w:rsid w:val="00853D61"/>
    <w:rsid w:val="00854CC9"/>
    <w:rsid w:val="00860C19"/>
    <w:rsid w:val="008616FE"/>
    <w:rsid w:val="00865760"/>
    <w:rsid w:val="00866802"/>
    <w:rsid w:val="00870D12"/>
    <w:rsid w:val="00875266"/>
    <w:rsid w:val="00875BB2"/>
    <w:rsid w:val="00887F59"/>
    <w:rsid w:val="00890FD0"/>
    <w:rsid w:val="008956AC"/>
    <w:rsid w:val="0089680F"/>
    <w:rsid w:val="008979AD"/>
    <w:rsid w:val="008A16CC"/>
    <w:rsid w:val="008A30D1"/>
    <w:rsid w:val="008A57CA"/>
    <w:rsid w:val="008A6411"/>
    <w:rsid w:val="008A70DA"/>
    <w:rsid w:val="008B0411"/>
    <w:rsid w:val="008B768F"/>
    <w:rsid w:val="008C0362"/>
    <w:rsid w:val="008C4523"/>
    <w:rsid w:val="008C48F5"/>
    <w:rsid w:val="008C4E1D"/>
    <w:rsid w:val="008C5F97"/>
    <w:rsid w:val="008C66ED"/>
    <w:rsid w:val="008D6152"/>
    <w:rsid w:val="008D7EEA"/>
    <w:rsid w:val="008D7F68"/>
    <w:rsid w:val="008E2246"/>
    <w:rsid w:val="008E2EC4"/>
    <w:rsid w:val="008E36AE"/>
    <w:rsid w:val="008F087D"/>
    <w:rsid w:val="008F474C"/>
    <w:rsid w:val="008F4997"/>
    <w:rsid w:val="008F7CFA"/>
    <w:rsid w:val="009010DF"/>
    <w:rsid w:val="00901EBA"/>
    <w:rsid w:val="0090508B"/>
    <w:rsid w:val="0090697D"/>
    <w:rsid w:val="00906DFD"/>
    <w:rsid w:val="00913634"/>
    <w:rsid w:val="00914893"/>
    <w:rsid w:val="00920935"/>
    <w:rsid w:val="009229B2"/>
    <w:rsid w:val="009240F2"/>
    <w:rsid w:val="00925018"/>
    <w:rsid w:val="00927AB2"/>
    <w:rsid w:val="00932F83"/>
    <w:rsid w:val="00934805"/>
    <w:rsid w:val="00936850"/>
    <w:rsid w:val="00947CCC"/>
    <w:rsid w:val="0095388B"/>
    <w:rsid w:val="00955A88"/>
    <w:rsid w:val="0095746E"/>
    <w:rsid w:val="00960C63"/>
    <w:rsid w:val="00960F37"/>
    <w:rsid w:val="009618DF"/>
    <w:rsid w:val="00963551"/>
    <w:rsid w:val="00964D8B"/>
    <w:rsid w:val="00966A11"/>
    <w:rsid w:val="00972CDE"/>
    <w:rsid w:val="00973621"/>
    <w:rsid w:val="00974EFE"/>
    <w:rsid w:val="00981A47"/>
    <w:rsid w:val="0098496E"/>
    <w:rsid w:val="0098588B"/>
    <w:rsid w:val="00990339"/>
    <w:rsid w:val="009932CD"/>
    <w:rsid w:val="009933B5"/>
    <w:rsid w:val="009954B6"/>
    <w:rsid w:val="00995D09"/>
    <w:rsid w:val="009A01E5"/>
    <w:rsid w:val="009A38D5"/>
    <w:rsid w:val="009A436F"/>
    <w:rsid w:val="009B4A69"/>
    <w:rsid w:val="009B549F"/>
    <w:rsid w:val="009B69A0"/>
    <w:rsid w:val="009C2C68"/>
    <w:rsid w:val="009C49CF"/>
    <w:rsid w:val="009C695D"/>
    <w:rsid w:val="009E05A6"/>
    <w:rsid w:val="009E2CBE"/>
    <w:rsid w:val="009E5E4E"/>
    <w:rsid w:val="009F165B"/>
    <w:rsid w:val="009F3641"/>
    <w:rsid w:val="009F4851"/>
    <w:rsid w:val="00A00B5E"/>
    <w:rsid w:val="00A00B7C"/>
    <w:rsid w:val="00A015DF"/>
    <w:rsid w:val="00A03DED"/>
    <w:rsid w:val="00A1196D"/>
    <w:rsid w:val="00A12C10"/>
    <w:rsid w:val="00A15E9C"/>
    <w:rsid w:val="00A30C9A"/>
    <w:rsid w:val="00A32D33"/>
    <w:rsid w:val="00A351AD"/>
    <w:rsid w:val="00A371FF"/>
    <w:rsid w:val="00A4029A"/>
    <w:rsid w:val="00A51BDD"/>
    <w:rsid w:val="00A603CE"/>
    <w:rsid w:val="00A632FA"/>
    <w:rsid w:val="00A65ED0"/>
    <w:rsid w:val="00A70DC7"/>
    <w:rsid w:val="00A745A3"/>
    <w:rsid w:val="00A857E3"/>
    <w:rsid w:val="00A8731C"/>
    <w:rsid w:val="00A87B2C"/>
    <w:rsid w:val="00A87F5F"/>
    <w:rsid w:val="00A907E9"/>
    <w:rsid w:val="00A96E82"/>
    <w:rsid w:val="00AA3730"/>
    <w:rsid w:val="00AB0E45"/>
    <w:rsid w:val="00AB39C6"/>
    <w:rsid w:val="00AB3C36"/>
    <w:rsid w:val="00AB4652"/>
    <w:rsid w:val="00AC320B"/>
    <w:rsid w:val="00AC37F6"/>
    <w:rsid w:val="00AC409A"/>
    <w:rsid w:val="00AD4FCF"/>
    <w:rsid w:val="00AD6B2D"/>
    <w:rsid w:val="00AE1E56"/>
    <w:rsid w:val="00AE3C4A"/>
    <w:rsid w:val="00AE6B8F"/>
    <w:rsid w:val="00AF20E8"/>
    <w:rsid w:val="00AF5B92"/>
    <w:rsid w:val="00AF5E7F"/>
    <w:rsid w:val="00B05571"/>
    <w:rsid w:val="00B110BD"/>
    <w:rsid w:val="00B1702E"/>
    <w:rsid w:val="00B175B2"/>
    <w:rsid w:val="00B175DE"/>
    <w:rsid w:val="00B17C28"/>
    <w:rsid w:val="00B23133"/>
    <w:rsid w:val="00B27CF7"/>
    <w:rsid w:val="00B31196"/>
    <w:rsid w:val="00B32239"/>
    <w:rsid w:val="00B336E4"/>
    <w:rsid w:val="00B37A30"/>
    <w:rsid w:val="00B43906"/>
    <w:rsid w:val="00B4769F"/>
    <w:rsid w:val="00B50909"/>
    <w:rsid w:val="00B50953"/>
    <w:rsid w:val="00B51413"/>
    <w:rsid w:val="00B51CB6"/>
    <w:rsid w:val="00B54F8B"/>
    <w:rsid w:val="00B551E1"/>
    <w:rsid w:val="00B552C5"/>
    <w:rsid w:val="00B666A1"/>
    <w:rsid w:val="00B75C9F"/>
    <w:rsid w:val="00B8381E"/>
    <w:rsid w:val="00B9328D"/>
    <w:rsid w:val="00B96722"/>
    <w:rsid w:val="00BA017C"/>
    <w:rsid w:val="00BA1450"/>
    <w:rsid w:val="00BB1D53"/>
    <w:rsid w:val="00BB3B40"/>
    <w:rsid w:val="00BD4847"/>
    <w:rsid w:val="00BD54A8"/>
    <w:rsid w:val="00BE43FC"/>
    <w:rsid w:val="00BE475D"/>
    <w:rsid w:val="00BE6CBB"/>
    <w:rsid w:val="00BF2FB7"/>
    <w:rsid w:val="00BF4B9D"/>
    <w:rsid w:val="00BF623F"/>
    <w:rsid w:val="00C10019"/>
    <w:rsid w:val="00C1409E"/>
    <w:rsid w:val="00C1602A"/>
    <w:rsid w:val="00C17F94"/>
    <w:rsid w:val="00C27926"/>
    <w:rsid w:val="00C311B0"/>
    <w:rsid w:val="00C32407"/>
    <w:rsid w:val="00C52F3C"/>
    <w:rsid w:val="00C5722F"/>
    <w:rsid w:val="00C57880"/>
    <w:rsid w:val="00C60CB2"/>
    <w:rsid w:val="00C63D4D"/>
    <w:rsid w:val="00C65502"/>
    <w:rsid w:val="00C67AAE"/>
    <w:rsid w:val="00C751A9"/>
    <w:rsid w:val="00C7699C"/>
    <w:rsid w:val="00C80F0D"/>
    <w:rsid w:val="00C81A2B"/>
    <w:rsid w:val="00C940D1"/>
    <w:rsid w:val="00C94778"/>
    <w:rsid w:val="00CA7B46"/>
    <w:rsid w:val="00CB155F"/>
    <w:rsid w:val="00CB1D7F"/>
    <w:rsid w:val="00CB4EDB"/>
    <w:rsid w:val="00CC4839"/>
    <w:rsid w:val="00CC4A60"/>
    <w:rsid w:val="00CD47D5"/>
    <w:rsid w:val="00CD6AFD"/>
    <w:rsid w:val="00CE1EF0"/>
    <w:rsid w:val="00CE3EE8"/>
    <w:rsid w:val="00CF184F"/>
    <w:rsid w:val="00D007F4"/>
    <w:rsid w:val="00D04B66"/>
    <w:rsid w:val="00D12FC8"/>
    <w:rsid w:val="00D146C3"/>
    <w:rsid w:val="00D17A44"/>
    <w:rsid w:val="00D22717"/>
    <w:rsid w:val="00D2467B"/>
    <w:rsid w:val="00D34BC4"/>
    <w:rsid w:val="00D37512"/>
    <w:rsid w:val="00D424BD"/>
    <w:rsid w:val="00D43E28"/>
    <w:rsid w:val="00D542CC"/>
    <w:rsid w:val="00D55852"/>
    <w:rsid w:val="00D613C4"/>
    <w:rsid w:val="00D65B20"/>
    <w:rsid w:val="00D6667E"/>
    <w:rsid w:val="00D67BB4"/>
    <w:rsid w:val="00D73017"/>
    <w:rsid w:val="00D73606"/>
    <w:rsid w:val="00D81310"/>
    <w:rsid w:val="00D81C8D"/>
    <w:rsid w:val="00D85E6F"/>
    <w:rsid w:val="00D86A88"/>
    <w:rsid w:val="00D90CC4"/>
    <w:rsid w:val="00DA6100"/>
    <w:rsid w:val="00DB6480"/>
    <w:rsid w:val="00DB7B23"/>
    <w:rsid w:val="00DC3F37"/>
    <w:rsid w:val="00DC4F3C"/>
    <w:rsid w:val="00DC6AAD"/>
    <w:rsid w:val="00DC6CAD"/>
    <w:rsid w:val="00DD1221"/>
    <w:rsid w:val="00DD3705"/>
    <w:rsid w:val="00DE1202"/>
    <w:rsid w:val="00DE1ACA"/>
    <w:rsid w:val="00DE4F55"/>
    <w:rsid w:val="00DE5923"/>
    <w:rsid w:val="00DF158F"/>
    <w:rsid w:val="00DF18D3"/>
    <w:rsid w:val="00DF2B98"/>
    <w:rsid w:val="00DF2E6D"/>
    <w:rsid w:val="00DF3DF4"/>
    <w:rsid w:val="00DF5A7E"/>
    <w:rsid w:val="00E00147"/>
    <w:rsid w:val="00E02142"/>
    <w:rsid w:val="00E02DEC"/>
    <w:rsid w:val="00E06247"/>
    <w:rsid w:val="00E11BD7"/>
    <w:rsid w:val="00E125F9"/>
    <w:rsid w:val="00E14D0F"/>
    <w:rsid w:val="00E210BA"/>
    <w:rsid w:val="00E22A87"/>
    <w:rsid w:val="00E23210"/>
    <w:rsid w:val="00E3012A"/>
    <w:rsid w:val="00E31EEC"/>
    <w:rsid w:val="00E34FD0"/>
    <w:rsid w:val="00E36389"/>
    <w:rsid w:val="00E4037E"/>
    <w:rsid w:val="00E451D9"/>
    <w:rsid w:val="00E5471F"/>
    <w:rsid w:val="00E55CD4"/>
    <w:rsid w:val="00E61255"/>
    <w:rsid w:val="00E61CDD"/>
    <w:rsid w:val="00E634C8"/>
    <w:rsid w:val="00E63D13"/>
    <w:rsid w:val="00E646D6"/>
    <w:rsid w:val="00E679E7"/>
    <w:rsid w:val="00E70EC0"/>
    <w:rsid w:val="00E73844"/>
    <w:rsid w:val="00E776DF"/>
    <w:rsid w:val="00E80BEB"/>
    <w:rsid w:val="00E82097"/>
    <w:rsid w:val="00E95BDD"/>
    <w:rsid w:val="00EA0491"/>
    <w:rsid w:val="00EA0B4D"/>
    <w:rsid w:val="00EA2567"/>
    <w:rsid w:val="00EB3A25"/>
    <w:rsid w:val="00EB3B16"/>
    <w:rsid w:val="00EB792B"/>
    <w:rsid w:val="00EB7976"/>
    <w:rsid w:val="00EC0247"/>
    <w:rsid w:val="00EC0DC7"/>
    <w:rsid w:val="00EC7C75"/>
    <w:rsid w:val="00ED1FA6"/>
    <w:rsid w:val="00ED3CA5"/>
    <w:rsid w:val="00ED41C8"/>
    <w:rsid w:val="00ED6001"/>
    <w:rsid w:val="00ED63D3"/>
    <w:rsid w:val="00EF1225"/>
    <w:rsid w:val="00EF1245"/>
    <w:rsid w:val="00EF4AD9"/>
    <w:rsid w:val="00EF631B"/>
    <w:rsid w:val="00F117A4"/>
    <w:rsid w:val="00F1379C"/>
    <w:rsid w:val="00F17A36"/>
    <w:rsid w:val="00F22740"/>
    <w:rsid w:val="00F23321"/>
    <w:rsid w:val="00F26CEC"/>
    <w:rsid w:val="00F27C0A"/>
    <w:rsid w:val="00F300CC"/>
    <w:rsid w:val="00F31566"/>
    <w:rsid w:val="00F32D2D"/>
    <w:rsid w:val="00F33A62"/>
    <w:rsid w:val="00F37E72"/>
    <w:rsid w:val="00F435E5"/>
    <w:rsid w:val="00F45353"/>
    <w:rsid w:val="00F528AA"/>
    <w:rsid w:val="00F63F9F"/>
    <w:rsid w:val="00F6469D"/>
    <w:rsid w:val="00F6716F"/>
    <w:rsid w:val="00F67522"/>
    <w:rsid w:val="00F67AD7"/>
    <w:rsid w:val="00F747B7"/>
    <w:rsid w:val="00F76959"/>
    <w:rsid w:val="00F76C0F"/>
    <w:rsid w:val="00F7750D"/>
    <w:rsid w:val="00F83374"/>
    <w:rsid w:val="00F83D9A"/>
    <w:rsid w:val="00F8633F"/>
    <w:rsid w:val="00F91511"/>
    <w:rsid w:val="00F92F6F"/>
    <w:rsid w:val="00FA4D7F"/>
    <w:rsid w:val="00FB06B0"/>
    <w:rsid w:val="00FB1578"/>
    <w:rsid w:val="00FB3ABB"/>
    <w:rsid w:val="00FB5B44"/>
    <w:rsid w:val="00FB63A9"/>
    <w:rsid w:val="00FB7EA7"/>
    <w:rsid w:val="00FC1189"/>
    <w:rsid w:val="00FC1CA0"/>
    <w:rsid w:val="00FC20F9"/>
    <w:rsid w:val="00FC2BAC"/>
    <w:rsid w:val="00FC75B1"/>
    <w:rsid w:val="00FD1521"/>
    <w:rsid w:val="00FD1579"/>
    <w:rsid w:val="00FD231D"/>
    <w:rsid w:val="00FD360D"/>
    <w:rsid w:val="00FD5BF1"/>
    <w:rsid w:val="00FE1BB7"/>
    <w:rsid w:val="00FF69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oNotEmbedSmartTags/>
  <w:decimalSymbol w:val=","/>
  <w:listSeparator w:val=";"/>
  <w14:docId w14:val="3FEC71F0"/>
  <w15:docId w15:val="{57303CBA-E6C9-48ED-80CB-5ED69C60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de-DE" w:eastAsia="de-DE" w:bidi="ar-SA"/>
      </w:rPr>
    </w:rPrDefault>
    <w:pPrDefault/>
  </w:docDefaults>
  <w:latentStyles w:defLockedState="1" w:defUIPriority="0" w:defSemiHidden="0" w:defUnhideWhenUsed="0" w:defQFormat="0" w:count="371">
    <w:lsdException w:name="Normal" w:locked="0"/>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nhideWhenUsed="1" w:qFormat="1"/>
    <w:lsdException w:name="table of figures" w:locked="0"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lsdException w:name="List 2" w:locked="0" w:semiHidden="1" w:unhideWhenUsed="1"/>
    <w:lsdException w:name="List 3" w:locked="0" w:semiHidden="1" w:unhideWhenUsed="1"/>
    <w:lsdException w:name="List 4" w:locked="0" w:semiHidden="1"/>
    <w:lsdException w:name="List 5" w:locked="0"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Theme" w:semiHidden="1" w:unhideWhenUsed="1"/>
    <w:lsdException w:name="Placeholder Text" w:semiHidden="1" w:uiPriority="99"/>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autoRedefine/>
    <w:rsid w:val="00526DF8"/>
    <w:pPr>
      <w:spacing w:before="120" w:after="120"/>
      <w:jc w:val="both"/>
    </w:pPr>
    <w:rPr>
      <w:rFonts w:ascii="Verdana" w:hAnsi="Verdana"/>
      <w:sz w:val="20"/>
    </w:rPr>
  </w:style>
  <w:style w:type="paragraph" w:styleId="berschrift1">
    <w:name w:val="heading 1"/>
    <w:basedOn w:val="Standard"/>
    <w:next w:val="Standard"/>
    <w:semiHidden/>
    <w:qFormat/>
    <w:rsid w:val="00C80F0D"/>
    <w:pPr>
      <w:keepNext/>
      <w:pageBreakBefore/>
      <w:numPr>
        <w:numId w:val="1"/>
      </w:numPr>
      <w:spacing w:before="240"/>
      <w:outlineLvl w:val="0"/>
    </w:pPr>
    <w:rPr>
      <w:rFonts w:cs="Arial"/>
      <w:b/>
      <w:bCs/>
      <w:kern w:val="32"/>
      <w:sz w:val="32"/>
      <w:szCs w:val="32"/>
    </w:rPr>
  </w:style>
  <w:style w:type="paragraph" w:styleId="berschrift2">
    <w:name w:val="heading 2"/>
    <w:basedOn w:val="Standard"/>
    <w:next w:val="Standard"/>
    <w:semiHidden/>
    <w:qFormat/>
    <w:rsid w:val="00275F19"/>
    <w:pPr>
      <w:keepNext/>
      <w:spacing w:before="360" w:after="240"/>
      <w:outlineLvl w:val="1"/>
    </w:pPr>
    <w:rPr>
      <w:rFonts w:cs="Arial"/>
      <w:b/>
      <w:bCs/>
      <w:iCs/>
      <w:sz w:val="28"/>
      <w:szCs w:val="28"/>
    </w:rPr>
  </w:style>
  <w:style w:type="paragraph" w:styleId="berschrift3">
    <w:name w:val="heading 3"/>
    <w:basedOn w:val="Standard"/>
    <w:next w:val="Standard"/>
    <w:semiHidden/>
    <w:qFormat/>
    <w:rsid w:val="00C80F0D"/>
    <w:pPr>
      <w:keepNext/>
      <w:numPr>
        <w:ilvl w:val="2"/>
        <w:numId w:val="1"/>
      </w:numPr>
      <w:spacing w:before="240" w:after="60"/>
      <w:outlineLvl w:val="2"/>
    </w:pPr>
    <w:rPr>
      <w:rFonts w:cs="Arial"/>
      <w:b/>
      <w:bCs/>
      <w:sz w:val="26"/>
      <w:szCs w:val="26"/>
    </w:rPr>
  </w:style>
  <w:style w:type="paragraph" w:styleId="berschrift4">
    <w:name w:val="heading 4"/>
    <w:basedOn w:val="Standard"/>
    <w:next w:val="Standard"/>
    <w:semiHidden/>
    <w:qFormat/>
    <w:rsid w:val="00C80F0D"/>
    <w:pPr>
      <w:keepNext/>
      <w:numPr>
        <w:ilvl w:val="3"/>
        <w:numId w:val="1"/>
      </w:numPr>
      <w:spacing w:before="240" w:after="60"/>
      <w:outlineLvl w:val="3"/>
    </w:pPr>
    <w:rPr>
      <w:b/>
      <w:bCs/>
      <w:sz w:val="28"/>
      <w:szCs w:val="28"/>
    </w:rPr>
  </w:style>
  <w:style w:type="paragraph" w:styleId="berschrift5">
    <w:name w:val="heading 5"/>
    <w:basedOn w:val="Standard"/>
    <w:next w:val="Standard"/>
    <w:semiHidden/>
    <w:qFormat/>
    <w:rsid w:val="00C80F0D"/>
    <w:pPr>
      <w:numPr>
        <w:ilvl w:val="4"/>
        <w:numId w:val="1"/>
      </w:numPr>
      <w:outlineLvl w:val="4"/>
    </w:pPr>
    <w:rPr>
      <w:bCs/>
      <w:i/>
      <w:iCs/>
      <w:szCs w:val="26"/>
    </w:rPr>
  </w:style>
  <w:style w:type="paragraph" w:styleId="berschrift6">
    <w:name w:val="heading 6"/>
    <w:basedOn w:val="Standard"/>
    <w:next w:val="Standard"/>
    <w:semiHidden/>
    <w:qFormat/>
    <w:rsid w:val="00C80F0D"/>
    <w:pPr>
      <w:numPr>
        <w:ilvl w:val="5"/>
        <w:numId w:val="1"/>
      </w:numPr>
      <w:spacing w:before="240" w:after="60"/>
      <w:outlineLvl w:val="5"/>
    </w:pPr>
    <w:rPr>
      <w:rFonts w:ascii="Times New Roman" w:hAnsi="Times New Roman"/>
      <w:b/>
      <w:bCs/>
    </w:rPr>
  </w:style>
  <w:style w:type="paragraph" w:styleId="berschrift7">
    <w:name w:val="heading 7"/>
    <w:basedOn w:val="Standard"/>
    <w:next w:val="Standard"/>
    <w:semiHidden/>
    <w:qFormat/>
    <w:rsid w:val="00C80F0D"/>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semiHidden/>
    <w:qFormat/>
    <w:rsid w:val="00C80F0D"/>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semiHidden/>
    <w:qFormat/>
    <w:rsid w:val="00C80F0D"/>
    <w:pPr>
      <w:numPr>
        <w:ilvl w:val="8"/>
        <w:numId w:val="1"/>
      </w:numPr>
      <w:spacing w:before="240" w:after="60"/>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gem3Zchn">
    <w:name w:val="gem_Ü3 Zchn"/>
    <w:link w:val="gem3"/>
    <w:rsid w:val="00E31EEC"/>
    <w:rPr>
      <w:rFonts w:ascii="Verdana" w:hAnsi="Verdana" w:cs="Arial"/>
      <w:b/>
      <w:color w:val="000000"/>
      <w:sz w:val="20"/>
      <w:szCs w:val="24"/>
    </w:rPr>
  </w:style>
  <w:style w:type="paragraph" w:customStyle="1" w:styleId="gem3">
    <w:name w:val="gem_Ü3"/>
    <w:basedOn w:val="berschrift3"/>
    <w:next w:val="gemStandard"/>
    <w:link w:val="gem3Zchn"/>
    <w:rsid w:val="00E31EEC"/>
    <w:pPr>
      <w:numPr>
        <w:numId w:val="33"/>
      </w:numPr>
      <w:spacing w:before="360" w:after="240"/>
      <w:jc w:val="left"/>
    </w:pPr>
    <w:rPr>
      <w:bCs w:val="0"/>
      <w:color w:val="000000"/>
      <w:sz w:val="20"/>
      <w:szCs w:val="24"/>
    </w:rPr>
  </w:style>
  <w:style w:type="paragraph" w:customStyle="1" w:styleId="gemStandard">
    <w:name w:val="gem_Standard"/>
    <w:basedOn w:val="Standard"/>
    <w:link w:val="gemStandardChar1"/>
    <w:rsid w:val="00E31EEC"/>
    <w:pPr>
      <w:spacing w:before="180" w:after="60"/>
    </w:pPr>
    <w:rPr>
      <w:rFonts w:cs="Arial"/>
      <w:color w:val="000000"/>
      <w:szCs w:val="20"/>
    </w:rPr>
  </w:style>
  <w:style w:type="character" w:customStyle="1" w:styleId="gemStandardChar1">
    <w:name w:val="gem_Standard Char1"/>
    <w:link w:val="gemStandard"/>
    <w:rsid w:val="00E31EEC"/>
    <w:rPr>
      <w:rFonts w:ascii="Verdana" w:hAnsi="Verdana" w:cs="Arial"/>
      <w:color w:val="000000"/>
      <w:sz w:val="20"/>
      <w:szCs w:val="20"/>
    </w:rPr>
  </w:style>
  <w:style w:type="paragraph" w:customStyle="1" w:styleId="gemnonum4">
    <w:name w:val="gem_nonum_Ü4"/>
    <w:basedOn w:val="gem4"/>
    <w:rsid w:val="00E31EEC"/>
    <w:pPr>
      <w:numPr>
        <w:ilvl w:val="0"/>
        <w:numId w:val="0"/>
      </w:numPr>
    </w:pPr>
  </w:style>
  <w:style w:type="paragraph" w:customStyle="1" w:styleId="gem4">
    <w:name w:val="gem_Ü4"/>
    <w:basedOn w:val="berschrift4"/>
    <w:next w:val="gemStandard"/>
    <w:link w:val="gem4Zchn"/>
    <w:rsid w:val="00E31EEC"/>
    <w:pPr>
      <w:numPr>
        <w:numId w:val="33"/>
      </w:numPr>
      <w:spacing w:before="360"/>
      <w:jc w:val="left"/>
    </w:pPr>
    <w:rPr>
      <w:rFonts w:cs="Arial"/>
      <w:color w:val="000000"/>
      <w:sz w:val="18"/>
      <w:szCs w:val="20"/>
    </w:rPr>
  </w:style>
  <w:style w:type="character" w:customStyle="1" w:styleId="gem4Zchn">
    <w:name w:val="gem_Ü4 Zchn"/>
    <w:link w:val="gem4"/>
    <w:rsid w:val="00E31EEC"/>
    <w:rPr>
      <w:rFonts w:ascii="Verdana" w:hAnsi="Verdana" w:cs="Arial"/>
      <w:b/>
      <w:bCs/>
      <w:color w:val="000000"/>
      <w:sz w:val="18"/>
      <w:szCs w:val="20"/>
    </w:rPr>
  </w:style>
  <w:style w:type="paragraph" w:customStyle="1" w:styleId="gem5">
    <w:name w:val="gem_Ü5"/>
    <w:basedOn w:val="berschrift5"/>
    <w:next w:val="gemStandard"/>
    <w:rsid w:val="00E31EEC"/>
    <w:pPr>
      <w:keepNext/>
      <w:numPr>
        <w:numId w:val="33"/>
      </w:numPr>
      <w:tabs>
        <w:tab w:val="clear" w:pos="1008"/>
      </w:tabs>
      <w:spacing w:before="360" w:after="60"/>
      <w:jc w:val="left"/>
      <w:outlineLvl w:val="9"/>
    </w:pPr>
    <w:rPr>
      <w:rFonts w:eastAsia="MS Mincho"/>
      <w:bCs w:val="0"/>
      <w:iCs w:val="0"/>
      <w:szCs w:val="22"/>
    </w:rPr>
  </w:style>
  <w:style w:type="paragraph" w:styleId="Verzeichnis1">
    <w:name w:val="toc 1"/>
    <w:basedOn w:val="Standard"/>
    <w:next w:val="Verzeichnis2"/>
    <w:autoRedefine/>
    <w:uiPriority w:val="39"/>
    <w:rsid w:val="00B110BD"/>
    <w:pPr>
      <w:tabs>
        <w:tab w:val="right" w:leader="dot" w:pos="9060"/>
      </w:tabs>
      <w:spacing w:before="240"/>
      <w:jc w:val="left"/>
    </w:pPr>
    <w:rPr>
      <w:rFonts w:eastAsia="MS Mincho"/>
      <w:b/>
      <w:bCs/>
      <w:sz w:val="22"/>
      <w:szCs w:val="24"/>
    </w:rPr>
  </w:style>
  <w:style w:type="paragraph" w:styleId="Verzeichnis2">
    <w:name w:val="toc 2"/>
    <w:basedOn w:val="Standard"/>
    <w:next w:val="Standard"/>
    <w:autoRedefine/>
    <w:uiPriority w:val="39"/>
    <w:rsid w:val="00B110BD"/>
    <w:pPr>
      <w:spacing w:after="0"/>
      <w:ind w:left="221"/>
      <w:jc w:val="left"/>
    </w:pPr>
    <w:rPr>
      <w:rFonts w:eastAsia="MS Mincho"/>
      <w:b/>
      <w:iCs/>
      <w:szCs w:val="20"/>
    </w:rPr>
  </w:style>
  <w:style w:type="paragraph" w:styleId="Verzeichnis3">
    <w:name w:val="toc 3"/>
    <w:basedOn w:val="Standard"/>
    <w:next w:val="Verzeichnis4"/>
    <w:autoRedefine/>
    <w:uiPriority w:val="39"/>
    <w:rsid w:val="00B110BD"/>
    <w:pPr>
      <w:spacing w:before="0" w:after="0"/>
      <w:ind w:left="442"/>
      <w:jc w:val="left"/>
    </w:pPr>
    <w:rPr>
      <w:rFonts w:eastAsia="MS Mincho"/>
      <w:szCs w:val="20"/>
    </w:rPr>
  </w:style>
  <w:style w:type="paragraph" w:styleId="Verzeichnis4">
    <w:name w:val="toc 4"/>
    <w:basedOn w:val="Standard"/>
    <w:next w:val="Standard"/>
    <w:autoRedefine/>
    <w:uiPriority w:val="39"/>
    <w:rsid w:val="00B110BD"/>
    <w:pPr>
      <w:spacing w:before="0" w:after="0"/>
      <w:ind w:left="660"/>
      <w:jc w:val="left"/>
    </w:pPr>
    <w:rPr>
      <w:rFonts w:eastAsia="MS Mincho"/>
      <w:i/>
      <w:szCs w:val="20"/>
    </w:rPr>
  </w:style>
  <w:style w:type="character" w:styleId="Hyperlink">
    <w:name w:val="Hyperlink"/>
    <w:uiPriority w:val="99"/>
    <w:rsid w:val="00CA7B46"/>
    <w:rPr>
      <w:color w:val="0000FF"/>
      <w:u w:val="single"/>
    </w:rPr>
  </w:style>
  <w:style w:type="paragraph" w:styleId="Kopfzeile">
    <w:name w:val="header"/>
    <w:basedOn w:val="Standard"/>
    <w:link w:val="KopfzeileZchn"/>
    <w:autoRedefine/>
    <w:rsid w:val="00E31EEC"/>
    <w:pPr>
      <w:tabs>
        <w:tab w:val="center" w:pos="4536"/>
        <w:tab w:val="right" w:pos="9072"/>
      </w:tabs>
      <w:spacing w:after="0"/>
    </w:pPr>
    <w:rPr>
      <w:sz w:val="16"/>
      <w:szCs w:val="16"/>
    </w:rPr>
  </w:style>
  <w:style w:type="character" w:customStyle="1" w:styleId="KopfzeileZchn">
    <w:name w:val="Kopfzeile Zchn"/>
    <w:basedOn w:val="Absatz-Standardschriftart"/>
    <w:link w:val="Kopfzeile"/>
    <w:rsid w:val="00E31EEC"/>
    <w:rPr>
      <w:sz w:val="16"/>
      <w:szCs w:val="16"/>
    </w:rPr>
  </w:style>
  <w:style w:type="paragraph" w:styleId="Fuzeile">
    <w:name w:val="footer"/>
    <w:basedOn w:val="Standard"/>
    <w:link w:val="FuzeileZchn"/>
    <w:rsid w:val="00E31EEC"/>
    <w:pPr>
      <w:spacing w:before="60" w:after="20"/>
      <w:jc w:val="left"/>
    </w:pPr>
    <w:rPr>
      <w:rFonts w:eastAsiaTheme="minorHAnsi" w:cs="Arial"/>
      <w:color w:val="000000"/>
      <w:sz w:val="14"/>
      <w:szCs w:val="24"/>
      <w:lang w:eastAsia="en-US"/>
    </w:rPr>
  </w:style>
  <w:style w:type="character" w:customStyle="1" w:styleId="FuzeileZchn">
    <w:name w:val="Fußzeile Zchn"/>
    <w:basedOn w:val="Absatz-Standardschriftart"/>
    <w:link w:val="Fuzeile"/>
    <w:rsid w:val="00E31EEC"/>
    <w:rPr>
      <w:rFonts w:ascii="Verdana" w:eastAsiaTheme="minorHAnsi" w:hAnsi="Verdana" w:cs="Arial"/>
      <w:color w:val="000000"/>
      <w:sz w:val="14"/>
      <w:szCs w:val="24"/>
      <w:lang w:eastAsia="en-US"/>
    </w:rPr>
  </w:style>
  <w:style w:type="table" w:styleId="Tabellenraster">
    <w:name w:val="Table Grid"/>
    <w:basedOn w:val="NormaleTabelle"/>
    <w:locked/>
    <w:rsid w:val="00CA7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1">
    <w:name w:val="Titel1"/>
    <w:basedOn w:val="Standard"/>
    <w:semiHidden/>
    <w:rsid w:val="00CA7B46"/>
    <w:rPr>
      <w:b/>
      <w:sz w:val="32"/>
      <w:u w:val="single"/>
    </w:rPr>
  </w:style>
  <w:style w:type="paragraph" w:customStyle="1" w:styleId="Kurzberschrift">
    <w:name w:val="Kurzüberschrift"/>
    <w:basedOn w:val="Standard"/>
    <w:semiHidden/>
    <w:locked/>
    <w:rsid w:val="00CA7B46"/>
    <w:pPr>
      <w:spacing w:after="60"/>
      <w:jc w:val="left"/>
    </w:pPr>
    <w:rPr>
      <w:b/>
      <w:szCs w:val="20"/>
    </w:rPr>
  </w:style>
  <w:style w:type="paragraph" w:customStyle="1" w:styleId="Tabzeile">
    <w:name w:val="Tabzeile"/>
    <w:basedOn w:val="Standard"/>
    <w:semiHidden/>
    <w:locked/>
    <w:rsid w:val="00CA7B46"/>
    <w:pPr>
      <w:spacing w:before="60" w:after="60"/>
      <w:jc w:val="left"/>
    </w:pPr>
    <w:rPr>
      <w:szCs w:val="20"/>
    </w:rPr>
  </w:style>
  <w:style w:type="paragraph" w:customStyle="1" w:styleId="gem1">
    <w:name w:val="gem_Ü1"/>
    <w:basedOn w:val="berschrift1"/>
    <w:next w:val="gemStandard"/>
    <w:rsid w:val="00E31EEC"/>
    <w:pPr>
      <w:numPr>
        <w:numId w:val="33"/>
      </w:numPr>
      <w:pBdr>
        <w:top w:val="single" w:sz="4" w:space="10" w:color="auto"/>
        <w:bottom w:val="single" w:sz="4" w:space="10" w:color="auto"/>
      </w:pBdr>
      <w:spacing w:before="360" w:after="240"/>
      <w:jc w:val="center"/>
    </w:pPr>
    <w:rPr>
      <w:color w:val="000000"/>
      <w:spacing w:val="6"/>
      <w:kern w:val="16"/>
      <w:sz w:val="24"/>
      <w:szCs w:val="28"/>
    </w:rPr>
  </w:style>
  <w:style w:type="paragraph" w:customStyle="1" w:styleId="gem2">
    <w:name w:val="gem_Ü2"/>
    <w:basedOn w:val="berschrift2"/>
    <w:next w:val="gemStandard"/>
    <w:link w:val="gem2ZchnZchn"/>
    <w:rsid w:val="00E31EEC"/>
    <w:pPr>
      <w:numPr>
        <w:ilvl w:val="1"/>
        <w:numId w:val="33"/>
      </w:numPr>
      <w:spacing w:before="480" w:after="360"/>
      <w:jc w:val="left"/>
    </w:pPr>
    <w:rPr>
      <w:bCs w:val="0"/>
      <w:iCs w:val="0"/>
      <w:color w:val="000000"/>
      <w:sz w:val="22"/>
      <w:szCs w:val="24"/>
    </w:rPr>
  </w:style>
  <w:style w:type="character" w:customStyle="1" w:styleId="gem2ZchnZchn">
    <w:name w:val="gem_Ü2 Zchn Zchn"/>
    <w:link w:val="gem2"/>
    <w:rsid w:val="00E31EEC"/>
    <w:rPr>
      <w:rFonts w:ascii="Verdana" w:hAnsi="Verdana" w:cs="Arial"/>
      <w:b/>
      <w:color w:val="000000"/>
      <w:szCs w:val="24"/>
    </w:rPr>
  </w:style>
  <w:style w:type="paragraph" w:customStyle="1" w:styleId="gemnonum1">
    <w:name w:val="gem_nonum_Ü1"/>
    <w:basedOn w:val="berschrift1"/>
    <w:next w:val="gemStandard"/>
    <w:rsid w:val="00E31EEC"/>
    <w:pPr>
      <w:numPr>
        <w:numId w:val="0"/>
      </w:numPr>
      <w:pBdr>
        <w:top w:val="single" w:sz="4" w:space="10" w:color="auto"/>
        <w:bottom w:val="single" w:sz="4" w:space="10" w:color="auto"/>
      </w:pBdr>
      <w:spacing w:before="360"/>
      <w:jc w:val="center"/>
    </w:pPr>
    <w:rPr>
      <w:bCs w:val="0"/>
      <w:color w:val="000000"/>
      <w:kern w:val="0"/>
      <w:sz w:val="26"/>
      <w:szCs w:val="28"/>
    </w:rPr>
  </w:style>
  <w:style w:type="paragraph" w:customStyle="1" w:styleId="gemnonum2">
    <w:name w:val="gem_nonum_Ü2"/>
    <w:basedOn w:val="gem2"/>
    <w:next w:val="gemStandard"/>
    <w:rsid w:val="00F27C0A"/>
    <w:pPr>
      <w:numPr>
        <w:ilvl w:val="0"/>
        <w:numId w:val="0"/>
      </w:numPr>
    </w:pPr>
  </w:style>
  <w:style w:type="paragraph" w:customStyle="1" w:styleId="gemAufzhlung">
    <w:name w:val="gem_Aufzählung"/>
    <w:basedOn w:val="gemStandard"/>
    <w:link w:val="gemAufzhlungZchn"/>
    <w:rsid w:val="00E31EEC"/>
    <w:pPr>
      <w:numPr>
        <w:numId w:val="26"/>
      </w:numPr>
      <w:tabs>
        <w:tab w:val="clear" w:pos="283"/>
        <w:tab w:val="left" w:pos="1134"/>
      </w:tabs>
    </w:pPr>
  </w:style>
  <w:style w:type="character" w:customStyle="1" w:styleId="gemAufzhlungZchn">
    <w:name w:val="gem_Aufzählung Zchn"/>
    <w:link w:val="gemAufzhlung"/>
    <w:rsid w:val="00D17A44"/>
    <w:rPr>
      <w:rFonts w:ascii="Verdana" w:hAnsi="Verdana" w:cs="Arial"/>
      <w:color w:val="000000"/>
      <w:sz w:val="20"/>
      <w:szCs w:val="20"/>
    </w:rPr>
  </w:style>
  <w:style w:type="character" w:styleId="Seitenzahl">
    <w:name w:val="page number"/>
    <w:rsid w:val="00CA7B46"/>
    <w:rPr>
      <w:sz w:val="24"/>
    </w:rPr>
  </w:style>
  <w:style w:type="paragraph" w:customStyle="1" w:styleId="gemDachzeile">
    <w:name w:val="gem_Dachzeile"/>
    <w:next w:val="gemStandard"/>
    <w:link w:val="gemDachzeileZchn"/>
    <w:qFormat/>
    <w:rsid w:val="00B110BD"/>
    <w:pPr>
      <w:spacing w:after="120"/>
    </w:pPr>
    <w:rPr>
      <w:rFonts w:ascii="Verdana" w:hAnsi="Verdana" w:cs="Arial"/>
      <w:b/>
      <w:color w:val="000000"/>
      <w:szCs w:val="20"/>
      <w:u w:val="single"/>
    </w:rPr>
  </w:style>
  <w:style w:type="character" w:customStyle="1" w:styleId="gemDachzeileZchn">
    <w:name w:val="gem_Dachzeile Zchn"/>
    <w:basedOn w:val="Absatz-Standardschriftart"/>
    <w:link w:val="gemDachzeile"/>
    <w:rsid w:val="00B110BD"/>
    <w:rPr>
      <w:rFonts w:ascii="Verdana" w:hAnsi="Verdana" w:cs="Arial"/>
      <w:b/>
      <w:color w:val="000000"/>
      <w:szCs w:val="20"/>
      <w:u w:val="single"/>
    </w:rPr>
  </w:style>
  <w:style w:type="paragraph" w:customStyle="1" w:styleId="gemTitelKopf">
    <w:name w:val="gem_Titel_Kopf"/>
    <w:basedOn w:val="gemTitel"/>
    <w:rsid w:val="00E31EEC"/>
    <w:pPr>
      <w:spacing w:before="0"/>
      <w:jc w:val="left"/>
    </w:pPr>
    <w:rPr>
      <w:spacing w:val="0"/>
      <w:kern w:val="0"/>
      <w:sz w:val="22"/>
      <w:szCs w:val="24"/>
    </w:rPr>
  </w:style>
  <w:style w:type="paragraph" w:customStyle="1" w:styleId="gemTitel">
    <w:name w:val="gem_Titel"/>
    <w:basedOn w:val="Standard"/>
    <w:rsid w:val="00E31EEC"/>
    <w:pPr>
      <w:spacing w:before="720"/>
      <w:jc w:val="center"/>
    </w:pPr>
    <w:rPr>
      <w:rFonts w:cs="Arial"/>
      <w:b/>
      <w:color w:val="000000"/>
      <w:spacing w:val="30"/>
      <w:kern w:val="16"/>
      <w:sz w:val="56"/>
      <w:szCs w:val="56"/>
    </w:rPr>
  </w:style>
  <w:style w:type="paragraph" w:customStyle="1" w:styleId="gemEinzug">
    <w:name w:val="gem_Einzug"/>
    <w:basedOn w:val="gemStandard"/>
    <w:link w:val="gemEinzugZchn"/>
    <w:rsid w:val="00E31EEC"/>
    <w:pPr>
      <w:ind w:left="993"/>
    </w:pPr>
  </w:style>
  <w:style w:type="character" w:customStyle="1" w:styleId="gemEinzugZchn">
    <w:name w:val="gem_Einzug Zchn"/>
    <w:basedOn w:val="Absatz-Standardschriftart"/>
    <w:link w:val="gemEinzug"/>
    <w:rsid w:val="00E31EEC"/>
    <w:rPr>
      <w:rFonts w:ascii="Verdana" w:eastAsia="MS Mincho" w:hAnsi="Verdana" w:cs="Arial"/>
      <w:color w:val="000000"/>
      <w:sz w:val="20"/>
      <w:szCs w:val="20"/>
      <w:lang w:val="de-DE" w:eastAsia="de-DE" w:bidi="ar-SA"/>
    </w:rPr>
  </w:style>
  <w:style w:type="paragraph" w:customStyle="1" w:styleId="gemListe">
    <w:name w:val="gem_Liste"/>
    <w:basedOn w:val="gemStandard"/>
    <w:rsid w:val="00E31EEC"/>
    <w:pPr>
      <w:numPr>
        <w:numId w:val="28"/>
      </w:numPr>
    </w:pPr>
  </w:style>
  <w:style w:type="paragraph" w:styleId="Textkrper">
    <w:name w:val="Body Text"/>
    <w:basedOn w:val="Standard"/>
    <w:semiHidden/>
    <w:locked/>
    <w:rsid w:val="00FC1CA0"/>
    <w:pPr>
      <w:spacing w:after="0"/>
      <w:jc w:val="left"/>
    </w:pPr>
    <w:rPr>
      <w:rFonts w:ascii="Times New Roman" w:hAnsi="Times New Roman"/>
      <w:szCs w:val="20"/>
      <w:lang w:val="en-US" w:eastAsia="en-US"/>
    </w:rPr>
  </w:style>
  <w:style w:type="paragraph" w:customStyle="1" w:styleId="Text">
    <w:name w:val="Text"/>
    <w:basedOn w:val="Standard"/>
    <w:semiHidden/>
    <w:rsid w:val="00FC1CA0"/>
    <w:pPr>
      <w:spacing w:after="0" w:line="240" w:lineRule="atLeast"/>
      <w:jc w:val="left"/>
    </w:pPr>
    <w:rPr>
      <w:szCs w:val="20"/>
      <w:lang w:eastAsia="en-US"/>
    </w:rPr>
  </w:style>
  <w:style w:type="paragraph" w:customStyle="1" w:styleId="gemTab10pt">
    <w:name w:val="gem_Tab_10pt"/>
    <w:basedOn w:val="gemStandard"/>
    <w:rsid w:val="00692347"/>
    <w:pPr>
      <w:spacing w:before="0" w:after="0"/>
      <w:jc w:val="left"/>
    </w:pPr>
  </w:style>
  <w:style w:type="paragraph" w:customStyle="1" w:styleId="Individualtext">
    <w:name w:val="Individualtext"/>
    <w:basedOn w:val="Standard"/>
    <w:semiHidden/>
    <w:locked/>
    <w:rsid w:val="00FC1CA0"/>
    <w:pPr>
      <w:tabs>
        <w:tab w:val="left" w:pos="2013"/>
        <w:tab w:val="left" w:pos="2296"/>
        <w:tab w:val="left" w:pos="2580"/>
        <w:tab w:val="left" w:pos="2863"/>
        <w:tab w:val="left" w:pos="3147"/>
        <w:tab w:val="left" w:pos="3430"/>
        <w:tab w:val="left" w:pos="3714"/>
        <w:tab w:val="left" w:pos="3997"/>
        <w:tab w:val="left" w:pos="4281"/>
        <w:tab w:val="left" w:pos="4564"/>
        <w:tab w:val="left" w:pos="4848"/>
        <w:tab w:val="left" w:pos="5131"/>
        <w:tab w:val="left" w:pos="5415"/>
        <w:tab w:val="left" w:pos="5698"/>
        <w:tab w:val="left" w:pos="5982"/>
      </w:tabs>
      <w:spacing w:before="255" w:after="0" w:line="255" w:lineRule="exact"/>
      <w:ind w:left="1729"/>
      <w:jc w:val="left"/>
    </w:pPr>
    <w:rPr>
      <w:rFonts w:ascii="Arial Narrow" w:hAnsi="Arial Narrow"/>
      <w:szCs w:val="20"/>
      <w:lang w:eastAsia="en-US"/>
    </w:rPr>
  </w:style>
  <w:style w:type="character" w:styleId="Kommentarzeichen">
    <w:name w:val="annotation reference"/>
    <w:semiHidden/>
    <w:rsid w:val="00920935"/>
    <w:rPr>
      <w:sz w:val="16"/>
      <w:szCs w:val="16"/>
    </w:rPr>
  </w:style>
  <w:style w:type="paragraph" w:styleId="Kommentartext">
    <w:name w:val="annotation text"/>
    <w:basedOn w:val="Standard"/>
    <w:semiHidden/>
    <w:rsid w:val="00920935"/>
    <w:rPr>
      <w:szCs w:val="20"/>
    </w:rPr>
  </w:style>
  <w:style w:type="paragraph" w:styleId="Kommentarthema">
    <w:name w:val="annotation subject"/>
    <w:basedOn w:val="Kommentartext"/>
    <w:next w:val="Kommentartext"/>
    <w:semiHidden/>
    <w:rsid w:val="00920935"/>
    <w:rPr>
      <w:b/>
      <w:bCs/>
    </w:rPr>
  </w:style>
  <w:style w:type="paragraph" w:styleId="Sprechblasentext">
    <w:name w:val="Balloon Text"/>
    <w:basedOn w:val="Standard"/>
    <w:semiHidden/>
    <w:rsid w:val="00920935"/>
    <w:rPr>
      <w:rFonts w:ascii="Tahoma" w:hAnsi="Tahoma" w:cs="Tahoma"/>
      <w:sz w:val="16"/>
      <w:szCs w:val="16"/>
    </w:rPr>
  </w:style>
  <w:style w:type="paragraph" w:styleId="Abbildungsverzeichnis">
    <w:name w:val="table of figures"/>
    <w:basedOn w:val="Standard"/>
    <w:next w:val="Standard"/>
    <w:uiPriority w:val="99"/>
    <w:rsid w:val="00920935"/>
    <w:pPr>
      <w:ind w:left="440" w:hanging="440"/>
    </w:pPr>
  </w:style>
  <w:style w:type="character" w:styleId="Zeilennummer">
    <w:name w:val="line number"/>
    <w:basedOn w:val="Absatz-Standardschriftart"/>
    <w:rsid w:val="00460DB5"/>
  </w:style>
  <w:style w:type="paragraph" w:styleId="Verzeichnis5">
    <w:name w:val="toc 5"/>
    <w:basedOn w:val="Standard"/>
    <w:next w:val="Standard"/>
    <w:autoRedefine/>
    <w:uiPriority w:val="39"/>
    <w:rsid w:val="00B110BD"/>
    <w:pPr>
      <w:spacing w:before="0"/>
      <w:ind w:left="880"/>
      <w:jc w:val="left"/>
    </w:pPr>
    <w:rPr>
      <w:rFonts w:eastAsia="MS Mincho"/>
      <w:szCs w:val="24"/>
    </w:rPr>
  </w:style>
  <w:style w:type="paragraph" w:customStyle="1" w:styleId="gemTab9pt">
    <w:name w:val="gem_Tab_9pt"/>
    <w:basedOn w:val="Standard"/>
    <w:link w:val="gemTab9ptZchn"/>
    <w:rsid w:val="00E31EEC"/>
    <w:pPr>
      <w:spacing w:before="60" w:after="60"/>
      <w:jc w:val="left"/>
    </w:pPr>
    <w:rPr>
      <w:rFonts w:cs="Arial"/>
      <w:color w:val="000000"/>
      <w:sz w:val="18"/>
      <w:szCs w:val="20"/>
    </w:rPr>
  </w:style>
  <w:style w:type="character" w:customStyle="1" w:styleId="gemTab9ptZchn">
    <w:name w:val="gem_Tab_9pt Zchn"/>
    <w:link w:val="gemTab9pt"/>
    <w:rsid w:val="00E31EEC"/>
    <w:rPr>
      <w:rFonts w:ascii="Verdana" w:hAnsi="Verdana" w:cs="Arial"/>
      <w:color w:val="000000"/>
      <w:sz w:val="18"/>
      <w:szCs w:val="20"/>
    </w:rPr>
  </w:style>
  <w:style w:type="paragraph" w:customStyle="1" w:styleId="gemnonum3">
    <w:name w:val="gem_nonum_Ü3"/>
    <w:basedOn w:val="gem3"/>
    <w:next w:val="gemStandard"/>
    <w:rsid w:val="00E31EEC"/>
    <w:pPr>
      <w:numPr>
        <w:ilvl w:val="0"/>
        <w:numId w:val="0"/>
      </w:numPr>
    </w:pPr>
  </w:style>
  <w:style w:type="paragraph" w:customStyle="1" w:styleId="gemZwischenberschrift">
    <w:name w:val="gem_Zwischenüberschrift"/>
    <w:basedOn w:val="gemStandard"/>
    <w:link w:val="gemZwischenberschriftChar"/>
    <w:rsid w:val="00E31EEC"/>
    <w:pPr>
      <w:numPr>
        <w:numId w:val="34"/>
      </w:numPr>
      <w:spacing w:before="480" w:after="240"/>
    </w:pPr>
    <w:rPr>
      <w:b/>
      <w:szCs w:val="22"/>
    </w:rPr>
  </w:style>
  <w:style w:type="character" w:customStyle="1" w:styleId="gemZwischenberschriftChar">
    <w:name w:val="gem_Zwischenüberschrift Char"/>
    <w:link w:val="gemZwischenberschrift"/>
    <w:rsid w:val="0098496E"/>
    <w:rPr>
      <w:rFonts w:ascii="Verdana" w:hAnsi="Verdana" w:cs="Arial"/>
      <w:b/>
      <w:color w:val="000000"/>
      <w:sz w:val="20"/>
    </w:rPr>
  </w:style>
  <w:style w:type="character" w:customStyle="1" w:styleId="gemStandardfettZchn">
    <w:name w:val="gem_Standard_fett Zchn"/>
    <w:link w:val="gemStandardfett"/>
    <w:rsid w:val="00E31EEC"/>
    <w:rPr>
      <w:rFonts w:ascii="Verdana" w:hAnsi="Verdana" w:cs="Arial"/>
      <w:b/>
      <w:color w:val="000000"/>
      <w:sz w:val="20"/>
      <w:szCs w:val="20"/>
    </w:rPr>
  </w:style>
  <w:style w:type="paragraph" w:customStyle="1" w:styleId="gemStandardfett">
    <w:name w:val="gem_Standard_fett"/>
    <w:basedOn w:val="Standard"/>
    <w:next w:val="gemStandard"/>
    <w:link w:val="gemStandardfettZchn"/>
    <w:rsid w:val="00E31EEC"/>
    <w:pPr>
      <w:spacing w:before="0" w:after="0"/>
      <w:jc w:val="left"/>
    </w:pPr>
    <w:rPr>
      <w:rFonts w:cs="Arial"/>
      <w:b/>
      <w:color w:val="000000"/>
      <w:szCs w:val="20"/>
    </w:rPr>
  </w:style>
  <w:style w:type="paragraph" w:customStyle="1" w:styleId="gemListing">
    <w:name w:val="gem_Listing"/>
    <w:basedOn w:val="gemStandard"/>
    <w:rsid w:val="00E31EEC"/>
    <w:pPr>
      <w:spacing w:before="0" w:after="0"/>
      <w:jc w:val="left"/>
    </w:pPr>
    <w:rPr>
      <w:rFonts w:ascii="Courier New" w:hAnsi="Courier New"/>
      <w:sz w:val="16"/>
      <w:szCs w:val="18"/>
    </w:rPr>
  </w:style>
  <w:style w:type="paragraph" w:customStyle="1" w:styleId="gemListingBegin">
    <w:name w:val="gem_Listing_Begin"/>
    <w:basedOn w:val="gemListing"/>
    <w:rsid w:val="00E31EEC"/>
    <w:pPr>
      <w:keepNext/>
      <w:spacing w:before="240"/>
    </w:pPr>
  </w:style>
  <w:style w:type="paragraph" w:customStyle="1" w:styleId="gemListingEnd">
    <w:name w:val="gem_Listing_End"/>
    <w:basedOn w:val="gemListing"/>
    <w:rsid w:val="00E31EEC"/>
    <w:pPr>
      <w:spacing w:after="240"/>
    </w:pPr>
  </w:style>
  <w:style w:type="paragraph" w:customStyle="1" w:styleId="gemVerz1">
    <w:name w:val="gem_Verz1"/>
    <w:basedOn w:val="Verzeichnis1"/>
    <w:rsid w:val="00934805"/>
    <w:pPr>
      <w:tabs>
        <w:tab w:val="right" w:leader="dot" w:pos="8726"/>
      </w:tabs>
    </w:pPr>
    <w:rPr>
      <w:noProof/>
    </w:rPr>
  </w:style>
  <w:style w:type="paragraph" w:customStyle="1" w:styleId="gemVerz2">
    <w:name w:val="gem_Verz2"/>
    <w:basedOn w:val="Verzeichnis2"/>
    <w:rsid w:val="00934805"/>
    <w:pPr>
      <w:tabs>
        <w:tab w:val="left" w:pos="880"/>
        <w:tab w:val="right" w:leader="dot" w:pos="8726"/>
      </w:tabs>
    </w:pPr>
    <w:rPr>
      <w:noProof/>
    </w:rPr>
  </w:style>
  <w:style w:type="paragraph" w:customStyle="1" w:styleId="gemVerz3">
    <w:name w:val="gem_Verz3"/>
    <w:basedOn w:val="Verzeichnis3"/>
    <w:rsid w:val="00934805"/>
    <w:pPr>
      <w:tabs>
        <w:tab w:val="left" w:pos="1200"/>
        <w:tab w:val="right" w:leader="dot" w:pos="8726"/>
      </w:tabs>
    </w:pPr>
    <w:rPr>
      <w:noProof/>
    </w:rPr>
  </w:style>
  <w:style w:type="paragraph" w:customStyle="1" w:styleId="gemVerz4">
    <w:name w:val="gem_Verz4"/>
    <w:basedOn w:val="Verzeichnis4"/>
    <w:rsid w:val="00934805"/>
    <w:pPr>
      <w:tabs>
        <w:tab w:val="left" w:pos="1680"/>
        <w:tab w:val="right" w:leader="dot" w:pos="8726"/>
      </w:tabs>
    </w:pPr>
    <w:rPr>
      <w:noProof/>
    </w:rPr>
  </w:style>
  <w:style w:type="paragraph" w:customStyle="1" w:styleId="gemVerz5">
    <w:name w:val="gem_Verz5"/>
    <w:basedOn w:val="Verzeichnis5"/>
    <w:rsid w:val="00934805"/>
    <w:pPr>
      <w:tabs>
        <w:tab w:val="left" w:pos="1976"/>
        <w:tab w:val="right" w:leader="dot" w:pos="8726"/>
      </w:tabs>
    </w:pPr>
    <w:rPr>
      <w:noProof/>
    </w:rPr>
  </w:style>
  <w:style w:type="paragraph" w:customStyle="1" w:styleId="gemBeschriftung">
    <w:name w:val="gem_Beschriftung"/>
    <w:basedOn w:val="Beschriftung"/>
    <w:rsid w:val="00E31EEC"/>
    <w:pPr>
      <w:spacing w:before="240" w:after="120"/>
    </w:pPr>
    <w:rPr>
      <w:rFonts w:cs="Arial"/>
      <w:sz w:val="18"/>
      <w:lang w:eastAsia="de-DE"/>
    </w:rPr>
  </w:style>
  <w:style w:type="paragraph" w:styleId="Beschriftung">
    <w:name w:val="caption"/>
    <w:basedOn w:val="Standard"/>
    <w:next w:val="Standard"/>
    <w:qFormat/>
    <w:locked/>
    <w:rsid w:val="00526DF8"/>
    <w:pPr>
      <w:spacing w:before="60" w:after="60"/>
      <w:jc w:val="left"/>
    </w:pPr>
    <w:rPr>
      <w:b/>
      <w:bCs/>
      <w:color w:val="000000"/>
      <w:szCs w:val="20"/>
      <w:lang w:eastAsia="en-US"/>
    </w:rPr>
  </w:style>
  <w:style w:type="paragraph" w:customStyle="1" w:styleId="gemAnmerkung">
    <w:name w:val="gem_Anmerkung"/>
    <w:basedOn w:val="gemStandard"/>
    <w:link w:val="gemAnmerkungZchn"/>
    <w:rsid w:val="00934805"/>
    <w:rPr>
      <w:i/>
    </w:rPr>
  </w:style>
  <w:style w:type="character" w:customStyle="1" w:styleId="gemAnmerkungZchn">
    <w:name w:val="gem_Anmerkung Zchn"/>
    <w:link w:val="gemAnmerkung"/>
    <w:rsid w:val="00616829"/>
    <w:rPr>
      <w:rFonts w:ascii="Arial" w:eastAsia="MS Mincho" w:hAnsi="Arial"/>
      <w:i/>
      <w:sz w:val="22"/>
      <w:szCs w:val="24"/>
      <w:lang w:val="de-DE" w:eastAsia="de-DE" w:bidi="ar-SA"/>
    </w:rPr>
  </w:style>
  <w:style w:type="paragraph" w:customStyle="1" w:styleId="gemAnmerkungListe">
    <w:name w:val="gem_Anmerkung_Liste"/>
    <w:basedOn w:val="gemListe"/>
    <w:rsid w:val="00E31EEC"/>
    <w:pPr>
      <w:spacing w:before="60" w:after="0"/>
    </w:pPr>
    <w:rPr>
      <w:i/>
    </w:rPr>
  </w:style>
  <w:style w:type="paragraph" w:customStyle="1" w:styleId="TBD">
    <w:name w:val="TBD"/>
    <w:basedOn w:val="Standard"/>
    <w:next w:val="Standard"/>
    <w:semiHidden/>
    <w:locked/>
    <w:rsid w:val="00936850"/>
    <w:pPr>
      <w:pBdr>
        <w:top w:val="dashSmallGap" w:sz="8" w:space="1" w:color="auto"/>
        <w:left w:val="dashSmallGap" w:sz="8" w:space="4" w:color="auto"/>
        <w:bottom w:val="dashSmallGap" w:sz="8" w:space="1" w:color="auto"/>
        <w:right w:val="dashSmallGap" w:sz="8" w:space="4" w:color="auto"/>
      </w:pBdr>
      <w:shd w:val="clear" w:color="auto" w:fill="FFFF99"/>
      <w:spacing w:after="0"/>
      <w:jc w:val="left"/>
    </w:pPr>
    <w:rPr>
      <w:i/>
      <w:color w:val="3333FF"/>
      <w:sz w:val="18"/>
      <w:szCs w:val="20"/>
      <w:lang w:eastAsia="en-US"/>
    </w:rPr>
  </w:style>
  <w:style w:type="paragraph" w:styleId="Dokumentstruktur">
    <w:name w:val="Document Map"/>
    <w:basedOn w:val="Standard"/>
    <w:semiHidden/>
    <w:locked/>
    <w:rsid w:val="009010DF"/>
    <w:pPr>
      <w:shd w:val="clear" w:color="auto" w:fill="000080"/>
    </w:pPr>
    <w:rPr>
      <w:rFonts w:ascii="Tahoma" w:hAnsi="Tahoma" w:cs="Tahoma"/>
      <w:szCs w:val="20"/>
    </w:rPr>
  </w:style>
  <w:style w:type="paragraph" w:customStyle="1" w:styleId="Gliederung">
    <w:name w:val="Gliederung"/>
    <w:semiHidden/>
    <w:locked/>
    <w:rsid w:val="0098496E"/>
    <w:pPr>
      <w:spacing w:before="240" w:after="120"/>
    </w:pPr>
  </w:style>
  <w:style w:type="paragraph" w:customStyle="1" w:styleId="Abbildungstext">
    <w:name w:val="Abbildungstext"/>
    <w:basedOn w:val="Standard"/>
    <w:semiHidden/>
    <w:locked/>
    <w:rsid w:val="0098496E"/>
    <w:pPr>
      <w:keepNext/>
      <w:keepLines/>
      <w:tabs>
        <w:tab w:val="left" w:pos="1889"/>
        <w:tab w:val="right" w:leader="dot" w:pos="9526"/>
      </w:tabs>
      <w:spacing w:before="240" w:after="240"/>
      <w:ind w:left="403" w:hanging="403"/>
      <w:jc w:val="center"/>
    </w:pPr>
    <w:rPr>
      <w:bCs/>
      <w:i/>
      <w:sz w:val="18"/>
      <w:szCs w:val="20"/>
    </w:rPr>
  </w:style>
  <w:style w:type="character" w:styleId="Funotenzeichen">
    <w:name w:val="footnote reference"/>
    <w:semiHidden/>
    <w:locked/>
    <w:rsid w:val="0098496E"/>
    <w:rPr>
      <w:position w:val="6"/>
      <w:sz w:val="16"/>
    </w:rPr>
  </w:style>
  <w:style w:type="paragraph" w:styleId="Funotentext">
    <w:name w:val="footnote text"/>
    <w:basedOn w:val="Standard"/>
    <w:semiHidden/>
    <w:locked/>
    <w:rsid w:val="0098496E"/>
    <w:pPr>
      <w:keepNext/>
      <w:keepLines/>
      <w:tabs>
        <w:tab w:val="left" w:pos="1889"/>
      </w:tabs>
      <w:spacing w:after="0"/>
      <w:jc w:val="left"/>
    </w:pPr>
    <w:rPr>
      <w:rFonts w:ascii="Helvetica" w:hAnsi="Helvetica"/>
      <w:szCs w:val="20"/>
    </w:rPr>
  </w:style>
  <w:style w:type="paragraph" w:customStyle="1" w:styleId="tabelle">
    <w:name w:val="tabelle"/>
    <w:basedOn w:val="Standard"/>
    <w:next w:val="Standard"/>
    <w:semiHidden/>
    <w:locked/>
    <w:rsid w:val="0098496E"/>
    <w:pPr>
      <w:keepNext/>
      <w:keepLines/>
      <w:overflowPunct w:val="0"/>
      <w:autoSpaceDE w:val="0"/>
      <w:autoSpaceDN w:val="0"/>
      <w:adjustRightInd w:val="0"/>
      <w:spacing w:after="100"/>
      <w:jc w:val="left"/>
      <w:textAlignment w:val="baseline"/>
    </w:pPr>
    <w:rPr>
      <w:szCs w:val="20"/>
    </w:rPr>
  </w:style>
  <w:style w:type="character" w:styleId="Fett">
    <w:name w:val="Strong"/>
    <w:semiHidden/>
    <w:qFormat/>
    <w:locked/>
    <w:rsid w:val="0098496E"/>
    <w:rPr>
      <w:b/>
      <w:bCs/>
    </w:rPr>
  </w:style>
  <w:style w:type="paragraph" w:styleId="Verzeichnis6">
    <w:name w:val="toc 6"/>
    <w:basedOn w:val="Standard"/>
    <w:next w:val="Standard"/>
    <w:autoRedefine/>
    <w:uiPriority w:val="39"/>
    <w:rsid w:val="00B110BD"/>
    <w:pPr>
      <w:keepNext/>
      <w:keepLines/>
      <w:spacing w:before="0" w:after="0"/>
      <w:ind w:left="1100"/>
      <w:jc w:val="left"/>
    </w:pPr>
    <w:rPr>
      <w:rFonts w:eastAsia="MS Mincho"/>
      <w:sz w:val="18"/>
      <w:szCs w:val="18"/>
    </w:rPr>
  </w:style>
  <w:style w:type="paragraph" w:styleId="Verzeichnis7">
    <w:name w:val="toc 7"/>
    <w:basedOn w:val="Standard"/>
    <w:next w:val="Standard"/>
    <w:autoRedefine/>
    <w:uiPriority w:val="39"/>
    <w:rsid w:val="00B110BD"/>
    <w:pPr>
      <w:keepNext/>
      <w:keepLines/>
      <w:spacing w:before="0" w:after="0"/>
      <w:ind w:left="1320"/>
      <w:jc w:val="left"/>
    </w:pPr>
    <w:rPr>
      <w:rFonts w:eastAsia="MS Mincho"/>
      <w:sz w:val="18"/>
      <w:szCs w:val="18"/>
    </w:rPr>
  </w:style>
  <w:style w:type="paragraph" w:styleId="Verzeichnis8">
    <w:name w:val="toc 8"/>
    <w:basedOn w:val="Standard"/>
    <w:next w:val="Standard"/>
    <w:autoRedefine/>
    <w:uiPriority w:val="39"/>
    <w:rsid w:val="00B110BD"/>
    <w:pPr>
      <w:keepNext/>
      <w:keepLines/>
      <w:spacing w:before="0" w:after="0"/>
      <w:ind w:left="1540"/>
      <w:jc w:val="left"/>
    </w:pPr>
    <w:rPr>
      <w:rFonts w:eastAsia="MS Mincho"/>
      <w:sz w:val="18"/>
      <w:szCs w:val="18"/>
    </w:rPr>
  </w:style>
  <w:style w:type="paragraph" w:styleId="Verzeichnis9">
    <w:name w:val="toc 9"/>
    <w:basedOn w:val="Standard"/>
    <w:next w:val="Standard"/>
    <w:autoRedefine/>
    <w:semiHidden/>
    <w:rsid w:val="0098496E"/>
    <w:pPr>
      <w:keepNext/>
      <w:keepLines/>
      <w:spacing w:after="0"/>
      <w:ind w:left="1760"/>
      <w:jc w:val="left"/>
    </w:pPr>
    <w:rPr>
      <w:rFonts w:ascii="Times New Roman" w:hAnsi="Times New Roman"/>
      <w:sz w:val="18"/>
      <w:szCs w:val="18"/>
    </w:rPr>
  </w:style>
  <w:style w:type="character" w:customStyle="1" w:styleId="gem2Zchn">
    <w:name w:val="gem_Ü2 Zchn"/>
    <w:rsid w:val="000B7EA2"/>
    <w:rPr>
      <w:rFonts w:cs="Arial"/>
      <w:b/>
      <w:bCs/>
      <w:iCs/>
      <w:sz w:val="26"/>
      <w:szCs w:val="24"/>
    </w:rPr>
  </w:style>
  <w:style w:type="character" w:styleId="BesuchterLink">
    <w:name w:val="FollowedHyperlink"/>
    <w:locked/>
    <w:rsid w:val="0098496E"/>
    <w:rPr>
      <w:color w:val="800080"/>
      <w:u w:val="single"/>
    </w:rPr>
  </w:style>
  <w:style w:type="paragraph" w:customStyle="1" w:styleId="gemTabAufzhlung">
    <w:name w:val="gem_Tab_Aufzählung"/>
    <w:basedOn w:val="Standard"/>
    <w:rsid w:val="00E61255"/>
    <w:pPr>
      <w:numPr>
        <w:numId w:val="7"/>
      </w:numPr>
      <w:spacing w:after="0"/>
      <w:jc w:val="left"/>
    </w:pPr>
    <w:rPr>
      <w:rFonts w:cs="Arial"/>
      <w:sz w:val="24"/>
    </w:rPr>
  </w:style>
  <w:style w:type="paragraph" w:styleId="NurText">
    <w:name w:val="Plain Text"/>
    <w:basedOn w:val="Standard"/>
    <w:semiHidden/>
    <w:rsid w:val="00DE4F55"/>
    <w:pPr>
      <w:spacing w:after="0"/>
      <w:jc w:val="left"/>
    </w:pPr>
    <w:rPr>
      <w:rFonts w:ascii="Courier New" w:hAnsi="Courier New" w:cs="Courier New"/>
      <w:szCs w:val="20"/>
    </w:rPr>
  </w:style>
  <w:style w:type="paragraph" w:customStyle="1" w:styleId="gemAufzhlgKursiv10">
    <w:name w:val="gem Aufzählg + Kursiv 10"/>
    <w:basedOn w:val="gemAufzhlung"/>
    <w:rsid w:val="00E31EEC"/>
    <w:pPr>
      <w:numPr>
        <w:numId w:val="0"/>
      </w:numPr>
      <w:spacing w:before="60"/>
    </w:pPr>
    <w:rPr>
      <w:i/>
      <w:iCs/>
    </w:rPr>
  </w:style>
  <w:style w:type="paragraph" w:customStyle="1" w:styleId="gemStandardkursiv">
    <w:name w:val="gem_Standard_kursiv"/>
    <w:basedOn w:val="gemStandard"/>
    <w:qFormat/>
    <w:rsid w:val="00E31EEC"/>
    <w:rPr>
      <w:i/>
      <w:szCs w:val="22"/>
    </w:rPr>
  </w:style>
  <w:style w:type="paragraph" w:customStyle="1" w:styleId="gemStandardohneAbstand">
    <w:name w:val="gem_Standard_ohneAbstand"/>
    <w:basedOn w:val="gemStandard"/>
    <w:rsid w:val="00E31EEC"/>
    <w:pPr>
      <w:spacing w:before="0" w:after="0"/>
      <w:jc w:val="left"/>
    </w:pPr>
  </w:style>
  <w:style w:type="paragraph" w:customStyle="1" w:styleId="gemStd10pt">
    <w:name w:val="gem_Std_10pt"/>
    <w:basedOn w:val="gemStandard"/>
    <w:rsid w:val="00E31EEC"/>
    <w:pPr>
      <w:spacing w:before="0" w:after="0"/>
      <w:jc w:val="left"/>
    </w:pPr>
  </w:style>
  <w:style w:type="paragraph" w:customStyle="1" w:styleId="gemTab10ptAbstand">
    <w:name w:val="gem_Tab_10pt_Abstand"/>
    <w:basedOn w:val="Standard"/>
    <w:rsid w:val="00E31EEC"/>
    <w:pPr>
      <w:jc w:val="left"/>
    </w:pPr>
    <w:rPr>
      <w:rFonts w:eastAsia="MS Mincho" w:cs="Arial"/>
      <w:color w:val="000000"/>
      <w:szCs w:val="20"/>
    </w:rPr>
  </w:style>
  <w:style w:type="paragraph" w:customStyle="1" w:styleId="gemTab10Ptfett">
    <w:name w:val="gem_Tab_10Pt_fett"/>
    <w:autoRedefine/>
    <w:qFormat/>
    <w:rsid w:val="00192D32"/>
    <w:pPr>
      <w:spacing w:before="60" w:after="60"/>
    </w:pPr>
    <w:rPr>
      <w:rFonts w:ascii="Verdana" w:hAnsi="Verdana" w:cs="Arial"/>
      <w:b/>
      <w:color w:val="000000"/>
      <w:sz w:val="20"/>
      <w:szCs w:val="20"/>
    </w:rPr>
  </w:style>
  <w:style w:type="paragraph" w:customStyle="1" w:styleId="gemTab10ptohne">
    <w:name w:val="gem_Tab_10pt_ohne"/>
    <w:basedOn w:val="gemStandard"/>
    <w:rsid w:val="00E31EEC"/>
    <w:pPr>
      <w:spacing w:before="0" w:after="0"/>
      <w:jc w:val="left"/>
    </w:pPr>
  </w:style>
  <w:style w:type="paragraph" w:customStyle="1" w:styleId="gemTab8pt">
    <w:name w:val="gem_Tab_8pt"/>
    <w:basedOn w:val="Standard"/>
    <w:rsid w:val="00E31EEC"/>
    <w:pPr>
      <w:spacing w:before="60" w:after="60"/>
    </w:pPr>
    <w:rPr>
      <w:bCs/>
      <w:sz w:val="16"/>
      <w:szCs w:val="20"/>
    </w:rPr>
  </w:style>
  <w:style w:type="paragraph" w:customStyle="1" w:styleId="gemTab9ptfett">
    <w:name w:val="gem_Tab_9pt_fett"/>
    <w:basedOn w:val="gemTab9pt"/>
    <w:qFormat/>
    <w:rsid w:val="00E31EEC"/>
    <w:rPr>
      <w:b/>
    </w:rPr>
  </w:style>
  <w:style w:type="paragraph" w:customStyle="1" w:styleId="gemTab9ptohneAbstand">
    <w:name w:val="gem_Tab_9pt_ohneAbstand"/>
    <w:basedOn w:val="Standard"/>
    <w:link w:val="gemTab9ptohneAbstandZchn"/>
    <w:rsid w:val="00E31EEC"/>
    <w:pPr>
      <w:spacing w:before="0" w:after="0"/>
      <w:jc w:val="left"/>
    </w:pPr>
    <w:rPr>
      <w:rFonts w:cs="Arial"/>
      <w:bCs/>
      <w:color w:val="000000"/>
      <w:sz w:val="18"/>
      <w:szCs w:val="20"/>
    </w:rPr>
  </w:style>
  <w:style w:type="character" w:customStyle="1" w:styleId="gemTab9ptohneAbstandZchn">
    <w:name w:val="gem_Tab_9pt_ohneAbstand Zchn"/>
    <w:link w:val="gemTab9ptohneAbstand"/>
    <w:rsid w:val="00E31EEC"/>
    <w:rPr>
      <w:rFonts w:ascii="Verdana" w:hAnsi="Verdana" w:cs="Arial"/>
      <w:bCs/>
      <w:color w:val="000000"/>
      <w:sz w:val="18"/>
      <w:szCs w:val="20"/>
    </w:rPr>
  </w:style>
  <w:style w:type="paragraph" w:customStyle="1" w:styleId="gemTabelle">
    <w:name w:val="gem_Tabelle"/>
    <w:basedOn w:val="gemStandard"/>
    <w:qFormat/>
    <w:rsid w:val="00E31EEC"/>
    <w:pPr>
      <w:spacing w:before="60"/>
      <w:textboxTightWrap w:val="allLines"/>
    </w:pPr>
    <w:rPr>
      <w:rFonts w:eastAsia="MS Mincho"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203907">
      <w:bodyDiv w:val="1"/>
      <w:marLeft w:val="0"/>
      <w:marRight w:val="0"/>
      <w:marTop w:val="0"/>
      <w:marBottom w:val="0"/>
      <w:divBdr>
        <w:top w:val="none" w:sz="0" w:space="0" w:color="auto"/>
        <w:left w:val="none" w:sz="0" w:space="0" w:color="auto"/>
        <w:bottom w:val="none" w:sz="0" w:space="0" w:color="auto"/>
        <w:right w:val="none" w:sz="0" w:space="0" w:color="auto"/>
      </w:divBdr>
    </w:div>
    <w:div w:id="1168713128">
      <w:bodyDiv w:val="1"/>
      <w:marLeft w:val="0"/>
      <w:marRight w:val="0"/>
      <w:marTop w:val="0"/>
      <w:marBottom w:val="0"/>
      <w:divBdr>
        <w:top w:val="none" w:sz="0" w:space="0" w:color="auto"/>
        <w:left w:val="none" w:sz="0" w:space="0" w:color="auto"/>
        <w:bottom w:val="none" w:sz="0" w:space="0" w:color="auto"/>
        <w:right w:val="none" w:sz="0" w:space="0" w:color="auto"/>
      </w:divBdr>
      <w:divsChild>
        <w:div w:id="1927231574">
          <w:marLeft w:val="0"/>
          <w:marRight w:val="0"/>
          <w:marTop w:val="0"/>
          <w:marBottom w:val="0"/>
          <w:divBdr>
            <w:top w:val="none" w:sz="0" w:space="0" w:color="auto"/>
            <w:left w:val="none" w:sz="0" w:space="0" w:color="auto"/>
            <w:bottom w:val="none" w:sz="0" w:space="0" w:color="auto"/>
            <w:right w:val="none" w:sz="0" w:space="0" w:color="auto"/>
          </w:divBdr>
        </w:div>
      </w:divsChild>
    </w:div>
    <w:div w:id="1719431841">
      <w:bodyDiv w:val="1"/>
      <w:marLeft w:val="0"/>
      <w:marRight w:val="0"/>
      <w:marTop w:val="0"/>
      <w:marBottom w:val="0"/>
      <w:divBdr>
        <w:top w:val="none" w:sz="0" w:space="0" w:color="auto"/>
        <w:left w:val="none" w:sz="0" w:space="0" w:color="auto"/>
        <w:bottom w:val="none" w:sz="0" w:space="0" w:color="auto"/>
        <w:right w:val="none" w:sz="0" w:space="0" w:color="auto"/>
      </w:divBdr>
    </w:div>
    <w:div w:id="191431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4ACDF-FEF3-4181-8D67-68DEFBECB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2144</Words>
  <Characters>13509</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Testkonzept</vt:lpstr>
    </vt:vector>
  </TitlesOfParts>
  <Company>gematik mbH</Company>
  <LinksUpToDate>false</LinksUpToDate>
  <CharactersWithSpaces>15622</CharactersWithSpaces>
  <SharedDoc>false</SharedDoc>
  <HLinks>
    <vt:vector size="162" baseType="variant">
      <vt:variant>
        <vt:i4>1179708</vt:i4>
      </vt:variant>
      <vt:variant>
        <vt:i4>158</vt:i4>
      </vt:variant>
      <vt:variant>
        <vt:i4>0</vt:i4>
      </vt:variant>
      <vt:variant>
        <vt:i4>5</vt:i4>
      </vt:variant>
      <vt:variant>
        <vt:lpwstr/>
      </vt:variant>
      <vt:variant>
        <vt:lpwstr>_Toc346795036</vt:lpwstr>
      </vt:variant>
      <vt:variant>
        <vt:i4>1179708</vt:i4>
      </vt:variant>
      <vt:variant>
        <vt:i4>152</vt:i4>
      </vt:variant>
      <vt:variant>
        <vt:i4>0</vt:i4>
      </vt:variant>
      <vt:variant>
        <vt:i4>5</vt:i4>
      </vt:variant>
      <vt:variant>
        <vt:lpwstr/>
      </vt:variant>
      <vt:variant>
        <vt:lpwstr>_Toc346795035</vt:lpwstr>
      </vt:variant>
      <vt:variant>
        <vt:i4>1179708</vt:i4>
      </vt:variant>
      <vt:variant>
        <vt:i4>146</vt:i4>
      </vt:variant>
      <vt:variant>
        <vt:i4>0</vt:i4>
      </vt:variant>
      <vt:variant>
        <vt:i4>5</vt:i4>
      </vt:variant>
      <vt:variant>
        <vt:lpwstr/>
      </vt:variant>
      <vt:variant>
        <vt:lpwstr>_Toc346795034</vt:lpwstr>
      </vt:variant>
      <vt:variant>
        <vt:i4>1179708</vt:i4>
      </vt:variant>
      <vt:variant>
        <vt:i4>140</vt:i4>
      </vt:variant>
      <vt:variant>
        <vt:i4>0</vt:i4>
      </vt:variant>
      <vt:variant>
        <vt:i4>5</vt:i4>
      </vt:variant>
      <vt:variant>
        <vt:lpwstr/>
      </vt:variant>
      <vt:variant>
        <vt:lpwstr>_Toc346795033</vt:lpwstr>
      </vt:variant>
      <vt:variant>
        <vt:i4>1179708</vt:i4>
      </vt:variant>
      <vt:variant>
        <vt:i4>134</vt:i4>
      </vt:variant>
      <vt:variant>
        <vt:i4>0</vt:i4>
      </vt:variant>
      <vt:variant>
        <vt:i4>5</vt:i4>
      </vt:variant>
      <vt:variant>
        <vt:lpwstr/>
      </vt:variant>
      <vt:variant>
        <vt:lpwstr>_Toc346795032</vt:lpwstr>
      </vt:variant>
      <vt:variant>
        <vt:i4>1179708</vt:i4>
      </vt:variant>
      <vt:variant>
        <vt:i4>128</vt:i4>
      </vt:variant>
      <vt:variant>
        <vt:i4>0</vt:i4>
      </vt:variant>
      <vt:variant>
        <vt:i4>5</vt:i4>
      </vt:variant>
      <vt:variant>
        <vt:lpwstr/>
      </vt:variant>
      <vt:variant>
        <vt:lpwstr>_Toc346795031</vt:lpwstr>
      </vt:variant>
      <vt:variant>
        <vt:i4>1179708</vt:i4>
      </vt:variant>
      <vt:variant>
        <vt:i4>122</vt:i4>
      </vt:variant>
      <vt:variant>
        <vt:i4>0</vt:i4>
      </vt:variant>
      <vt:variant>
        <vt:i4>5</vt:i4>
      </vt:variant>
      <vt:variant>
        <vt:lpwstr/>
      </vt:variant>
      <vt:variant>
        <vt:lpwstr>_Toc346795030</vt:lpwstr>
      </vt:variant>
      <vt:variant>
        <vt:i4>1245244</vt:i4>
      </vt:variant>
      <vt:variant>
        <vt:i4>116</vt:i4>
      </vt:variant>
      <vt:variant>
        <vt:i4>0</vt:i4>
      </vt:variant>
      <vt:variant>
        <vt:i4>5</vt:i4>
      </vt:variant>
      <vt:variant>
        <vt:lpwstr/>
      </vt:variant>
      <vt:variant>
        <vt:lpwstr>_Toc346795029</vt:lpwstr>
      </vt:variant>
      <vt:variant>
        <vt:i4>1245244</vt:i4>
      </vt:variant>
      <vt:variant>
        <vt:i4>110</vt:i4>
      </vt:variant>
      <vt:variant>
        <vt:i4>0</vt:i4>
      </vt:variant>
      <vt:variant>
        <vt:i4>5</vt:i4>
      </vt:variant>
      <vt:variant>
        <vt:lpwstr/>
      </vt:variant>
      <vt:variant>
        <vt:lpwstr>_Toc346795028</vt:lpwstr>
      </vt:variant>
      <vt:variant>
        <vt:i4>1245244</vt:i4>
      </vt:variant>
      <vt:variant>
        <vt:i4>104</vt:i4>
      </vt:variant>
      <vt:variant>
        <vt:i4>0</vt:i4>
      </vt:variant>
      <vt:variant>
        <vt:i4>5</vt:i4>
      </vt:variant>
      <vt:variant>
        <vt:lpwstr/>
      </vt:variant>
      <vt:variant>
        <vt:lpwstr>_Toc346795027</vt:lpwstr>
      </vt:variant>
      <vt:variant>
        <vt:i4>1245244</vt:i4>
      </vt:variant>
      <vt:variant>
        <vt:i4>98</vt:i4>
      </vt:variant>
      <vt:variant>
        <vt:i4>0</vt:i4>
      </vt:variant>
      <vt:variant>
        <vt:i4>5</vt:i4>
      </vt:variant>
      <vt:variant>
        <vt:lpwstr/>
      </vt:variant>
      <vt:variant>
        <vt:lpwstr>_Toc346795026</vt:lpwstr>
      </vt:variant>
      <vt:variant>
        <vt:i4>1245244</vt:i4>
      </vt:variant>
      <vt:variant>
        <vt:i4>92</vt:i4>
      </vt:variant>
      <vt:variant>
        <vt:i4>0</vt:i4>
      </vt:variant>
      <vt:variant>
        <vt:i4>5</vt:i4>
      </vt:variant>
      <vt:variant>
        <vt:lpwstr/>
      </vt:variant>
      <vt:variant>
        <vt:lpwstr>_Toc346795025</vt:lpwstr>
      </vt:variant>
      <vt:variant>
        <vt:i4>1245244</vt:i4>
      </vt:variant>
      <vt:variant>
        <vt:i4>86</vt:i4>
      </vt:variant>
      <vt:variant>
        <vt:i4>0</vt:i4>
      </vt:variant>
      <vt:variant>
        <vt:i4>5</vt:i4>
      </vt:variant>
      <vt:variant>
        <vt:lpwstr/>
      </vt:variant>
      <vt:variant>
        <vt:lpwstr>_Toc346795024</vt:lpwstr>
      </vt:variant>
      <vt:variant>
        <vt:i4>1245244</vt:i4>
      </vt:variant>
      <vt:variant>
        <vt:i4>80</vt:i4>
      </vt:variant>
      <vt:variant>
        <vt:i4>0</vt:i4>
      </vt:variant>
      <vt:variant>
        <vt:i4>5</vt:i4>
      </vt:variant>
      <vt:variant>
        <vt:lpwstr/>
      </vt:variant>
      <vt:variant>
        <vt:lpwstr>_Toc346795023</vt:lpwstr>
      </vt:variant>
      <vt:variant>
        <vt:i4>1245244</vt:i4>
      </vt:variant>
      <vt:variant>
        <vt:i4>74</vt:i4>
      </vt:variant>
      <vt:variant>
        <vt:i4>0</vt:i4>
      </vt:variant>
      <vt:variant>
        <vt:i4>5</vt:i4>
      </vt:variant>
      <vt:variant>
        <vt:lpwstr/>
      </vt:variant>
      <vt:variant>
        <vt:lpwstr>_Toc346795022</vt:lpwstr>
      </vt:variant>
      <vt:variant>
        <vt:i4>1245244</vt:i4>
      </vt:variant>
      <vt:variant>
        <vt:i4>68</vt:i4>
      </vt:variant>
      <vt:variant>
        <vt:i4>0</vt:i4>
      </vt:variant>
      <vt:variant>
        <vt:i4>5</vt:i4>
      </vt:variant>
      <vt:variant>
        <vt:lpwstr/>
      </vt:variant>
      <vt:variant>
        <vt:lpwstr>_Toc346795021</vt:lpwstr>
      </vt:variant>
      <vt:variant>
        <vt:i4>1245244</vt:i4>
      </vt:variant>
      <vt:variant>
        <vt:i4>62</vt:i4>
      </vt:variant>
      <vt:variant>
        <vt:i4>0</vt:i4>
      </vt:variant>
      <vt:variant>
        <vt:i4>5</vt:i4>
      </vt:variant>
      <vt:variant>
        <vt:lpwstr/>
      </vt:variant>
      <vt:variant>
        <vt:lpwstr>_Toc346795020</vt:lpwstr>
      </vt:variant>
      <vt:variant>
        <vt:i4>1048636</vt:i4>
      </vt:variant>
      <vt:variant>
        <vt:i4>56</vt:i4>
      </vt:variant>
      <vt:variant>
        <vt:i4>0</vt:i4>
      </vt:variant>
      <vt:variant>
        <vt:i4>5</vt:i4>
      </vt:variant>
      <vt:variant>
        <vt:lpwstr/>
      </vt:variant>
      <vt:variant>
        <vt:lpwstr>_Toc346795019</vt:lpwstr>
      </vt:variant>
      <vt:variant>
        <vt:i4>1048636</vt:i4>
      </vt:variant>
      <vt:variant>
        <vt:i4>50</vt:i4>
      </vt:variant>
      <vt:variant>
        <vt:i4>0</vt:i4>
      </vt:variant>
      <vt:variant>
        <vt:i4>5</vt:i4>
      </vt:variant>
      <vt:variant>
        <vt:lpwstr/>
      </vt:variant>
      <vt:variant>
        <vt:lpwstr>_Toc346795018</vt:lpwstr>
      </vt:variant>
      <vt:variant>
        <vt:i4>1048636</vt:i4>
      </vt:variant>
      <vt:variant>
        <vt:i4>44</vt:i4>
      </vt:variant>
      <vt:variant>
        <vt:i4>0</vt:i4>
      </vt:variant>
      <vt:variant>
        <vt:i4>5</vt:i4>
      </vt:variant>
      <vt:variant>
        <vt:lpwstr/>
      </vt:variant>
      <vt:variant>
        <vt:lpwstr>_Toc346795017</vt:lpwstr>
      </vt:variant>
      <vt:variant>
        <vt:i4>1048636</vt:i4>
      </vt:variant>
      <vt:variant>
        <vt:i4>38</vt:i4>
      </vt:variant>
      <vt:variant>
        <vt:i4>0</vt:i4>
      </vt:variant>
      <vt:variant>
        <vt:i4>5</vt:i4>
      </vt:variant>
      <vt:variant>
        <vt:lpwstr/>
      </vt:variant>
      <vt:variant>
        <vt:lpwstr>_Toc346795016</vt:lpwstr>
      </vt:variant>
      <vt:variant>
        <vt:i4>1048636</vt:i4>
      </vt:variant>
      <vt:variant>
        <vt:i4>32</vt:i4>
      </vt:variant>
      <vt:variant>
        <vt:i4>0</vt:i4>
      </vt:variant>
      <vt:variant>
        <vt:i4>5</vt:i4>
      </vt:variant>
      <vt:variant>
        <vt:lpwstr/>
      </vt:variant>
      <vt:variant>
        <vt:lpwstr>_Toc346795015</vt:lpwstr>
      </vt:variant>
      <vt:variant>
        <vt:i4>1048636</vt:i4>
      </vt:variant>
      <vt:variant>
        <vt:i4>26</vt:i4>
      </vt:variant>
      <vt:variant>
        <vt:i4>0</vt:i4>
      </vt:variant>
      <vt:variant>
        <vt:i4>5</vt:i4>
      </vt:variant>
      <vt:variant>
        <vt:lpwstr/>
      </vt:variant>
      <vt:variant>
        <vt:lpwstr>_Toc346795014</vt:lpwstr>
      </vt:variant>
      <vt:variant>
        <vt:i4>1048636</vt:i4>
      </vt:variant>
      <vt:variant>
        <vt:i4>20</vt:i4>
      </vt:variant>
      <vt:variant>
        <vt:i4>0</vt:i4>
      </vt:variant>
      <vt:variant>
        <vt:i4>5</vt:i4>
      </vt:variant>
      <vt:variant>
        <vt:lpwstr/>
      </vt:variant>
      <vt:variant>
        <vt:lpwstr>_Toc346795013</vt:lpwstr>
      </vt:variant>
      <vt:variant>
        <vt:i4>1048636</vt:i4>
      </vt:variant>
      <vt:variant>
        <vt:i4>14</vt:i4>
      </vt:variant>
      <vt:variant>
        <vt:i4>0</vt:i4>
      </vt:variant>
      <vt:variant>
        <vt:i4>5</vt:i4>
      </vt:variant>
      <vt:variant>
        <vt:lpwstr/>
      </vt:variant>
      <vt:variant>
        <vt:lpwstr>_Toc346795012</vt:lpwstr>
      </vt:variant>
      <vt:variant>
        <vt:i4>1048636</vt:i4>
      </vt:variant>
      <vt:variant>
        <vt:i4>8</vt:i4>
      </vt:variant>
      <vt:variant>
        <vt:i4>0</vt:i4>
      </vt:variant>
      <vt:variant>
        <vt:i4>5</vt:i4>
      </vt:variant>
      <vt:variant>
        <vt:lpwstr/>
      </vt:variant>
      <vt:variant>
        <vt:lpwstr>_Toc346795011</vt:lpwstr>
      </vt:variant>
      <vt:variant>
        <vt:i4>1048636</vt:i4>
      </vt:variant>
      <vt:variant>
        <vt:i4>2</vt:i4>
      </vt:variant>
      <vt:variant>
        <vt:i4>0</vt:i4>
      </vt:variant>
      <vt:variant>
        <vt:i4>5</vt:i4>
      </vt:variant>
      <vt:variant>
        <vt:lpwstr/>
      </vt:variant>
      <vt:variant>
        <vt:lpwstr>_Toc346795010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Testkonzept</dc:title>
  <dc:creator>gematik GmbH</dc:creator>
  <dc:description>Stand: 04.02.2020</dc:description>
  <cp:lastModifiedBy>Eder, Steffi</cp:lastModifiedBy>
  <cp:revision>2</cp:revision>
  <cp:lastPrinted>2012-02-10T07:00:00Z</cp:lastPrinted>
  <dcterms:created xsi:type="dcterms:W3CDTF">2020-02-05T10:43:00Z</dcterms:created>
  <dcterms:modified xsi:type="dcterms:W3CDTF">2020-02-05T10:43:00Z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mVorlagenversion">
    <vt:lpwstr>1.2.0</vt:lpwstr>
  </property>
  <property fmtid="{D5CDD505-2E9C-101B-9397-08002B2CF9AE}" pid="3" name="gemVorlagenName">
    <vt:lpwstr>Spezifikation_allgemein</vt:lpwstr>
  </property>
</Properties>
</file>